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3C40" w:rsidRPr="00CE5CC9" w:rsidRDefault="00A63C40" w:rsidP="00A63C40">
      <w:pPr>
        <w:widowControl/>
        <w:suppressAutoHyphens w:val="0"/>
        <w:spacing w:before="0" w:after="0"/>
        <w:ind w:left="3545" w:right="0"/>
        <w:rPr>
          <w:rFonts w:ascii="Arial" w:hAnsi="Arial" w:cs="Arial"/>
          <w:b/>
          <w:color w:val="000099"/>
          <w:sz w:val="24"/>
          <w:szCs w:val="24"/>
          <w:shd w:val="clear" w:color="auto" w:fill="FFFFFF"/>
        </w:rPr>
      </w:pPr>
      <w:r>
        <w:rPr>
          <w:rFonts w:ascii="Arial" w:hAnsi="Arial" w:cs="Arial"/>
          <w:b/>
          <w:color w:val="000099"/>
          <w:sz w:val="28"/>
          <w:szCs w:val="32"/>
          <w:shd w:val="clear" w:color="auto" w:fill="FFFFFF"/>
        </w:rPr>
        <w:t xml:space="preserve">      </w:t>
      </w:r>
    </w:p>
    <w:p w:rsidR="00A63C40" w:rsidRPr="000F4E97" w:rsidRDefault="000F4E97" w:rsidP="000F4E97">
      <w:pPr>
        <w:pStyle w:val="BodyText"/>
        <w:spacing w:line="276" w:lineRule="auto"/>
        <w:ind w:left="86" w:right="86"/>
        <w:rPr>
          <w:rFonts w:ascii="Arial" w:hAnsi="Arial" w:cs="Arial"/>
          <w:sz w:val="32"/>
          <w:szCs w:val="24"/>
          <w:u w:val="single"/>
          <w:shd w:val="clear" w:color="auto" w:fill="FFFFFF"/>
        </w:rPr>
      </w:pPr>
      <w:r w:rsidRPr="00EA30A4">
        <w:rPr>
          <w:rFonts w:ascii="Monotype Corsiva" w:hAnsi="Monotype Corsiva"/>
          <w:b/>
          <w:noProof/>
          <w:sz w:val="40"/>
          <w:szCs w:val="36"/>
        </w:rPr>
        <w:drawing>
          <wp:inline distT="0" distB="0" distL="0" distR="0">
            <wp:extent cx="1543050" cy="1114425"/>
            <wp:effectExtent l="0" t="0" r="0" b="9525"/>
            <wp:docPr id="1" name="Picture 1" descr="STOCKHAM _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CKHAM _CRES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43050" cy="1114425"/>
                    </a:xfrm>
                    <a:prstGeom prst="rect">
                      <a:avLst/>
                    </a:prstGeom>
                    <a:noFill/>
                    <a:ln>
                      <a:noFill/>
                    </a:ln>
                  </pic:spPr>
                </pic:pic>
              </a:graphicData>
            </a:graphic>
          </wp:inline>
        </w:drawing>
      </w:r>
      <w:r>
        <w:rPr>
          <w:rFonts w:ascii="Arial" w:hAnsi="Arial" w:cs="Arial"/>
          <w:b/>
          <w:sz w:val="24"/>
          <w:szCs w:val="24"/>
          <w:shd w:val="clear" w:color="auto" w:fill="FFFFFF"/>
        </w:rPr>
        <w:tab/>
      </w:r>
      <w:r>
        <w:rPr>
          <w:rFonts w:ascii="Arial" w:hAnsi="Arial" w:cs="Arial"/>
          <w:b/>
          <w:sz w:val="24"/>
          <w:szCs w:val="24"/>
          <w:shd w:val="clear" w:color="auto" w:fill="FFFFFF"/>
        </w:rPr>
        <w:tab/>
      </w:r>
      <w:r>
        <w:rPr>
          <w:rFonts w:ascii="Arial" w:hAnsi="Arial" w:cs="Arial"/>
          <w:b/>
          <w:sz w:val="24"/>
          <w:szCs w:val="24"/>
          <w:shd w:val="clear" w:color="auto" w:fill="FFFFFF"/>
        </w:rPr>
        <w:tab/>
      </w:r>
      <w:proofErr w:type="spellStart"/>
      <w:r w:rsidR="000A3864" w:rsidRPr="000F4E97">
        <w:rPr>
          <w:rFonts w:ascii="Arial" w:hAnsi="Arial" w:cs="Arial"/>
          <w:b/>
          <w:sz w:val="32"/>
          <w:szCs w:val="24"/>
          <w:u w:val="single"/>
          <w:shd w:val="clear" w:color="auto" w:fill="FFFFFF"/>
        </w:rPr>
        <w:t>Stockham</w:t>
      </w:r>
      <w:proofErr w:type="spellEnd"/>
      <w:r w:rsidR="000A3864" w:rsidRPr="000F4E97">
        <w:rPr>
          <w:rFonts w:ascii="Arial" w:hAnsi="Arial" w:cs="Arial"/>
          <w:b/>
          <w:sz w:val="32"/>
          <w:szCs w:val="24"/>
          <w:u w:val="single"/>
          <w:shd w:val="clear" w:color="auto" w:fill="FFFFFF"/>
        </w:rPr>
        <w:t xml:space="preserve"> </w:t>
      </w:r>
      <w:r w:rsidR="00A63C40" w:rsidRPr="000F4E97">
        <w:rPr>
          <w:rFonts w:ascii="Arial" w:hAnsi="Arial" w:cs="Arial"/>
          <w:b/>
          <w:sz w:val="32"/>
          <w:szCs w:val="24"/>
          <w:u w:val="single"/>
          <w:shd w:val="clear" w:color="auto" w:fill="FFFFFF"/>
        </w:rPr>
        <w:t>School</w:t>
      </w:r>
      <w:r w:rsidR="00A63C40" w:rsidRPr="000F4E97">
        <w:rPr>
          <w:rFonts w:ascii="Arial" w:eastAsia="SimSun" w:hAnsi="Arial" w:cs="Arial"/>
          <w:b/>
          <w:bCs/>
          <w:noProof/>
          <w:sz w:val="32"/>
          <w:szCs w:val="24"/>
          <w:u w:val="single"/>
          <w:lang w:val="en-GB" w:bidi="ar-SA"/>
        </w:rPr>
        <w:t xml:space="preserve"> </w:t>
      </w:r>
      <w:r w:rsidR="00A63C40" w:rsidRPr="000F4E97">
        <w:rPr>
          <w:rFonts w:ascii="Arial" w:eastAsia="SimSun" w:hAnsi="Arial" w:cs="Arial"/>
          <w:b/>
          <w:bCs/>
          <w:noProof/>
          <w:sz w:val="32"/>
          <w:szCs w:val="24"/>
          <w:u w:val="single"/>
          <w:lang w:val="en-GB" w:bidi="ar-SA"/>
        </w:rPr>
        <w:drawing>
          <wp:anchor distT="0" distB="0" distL="114300" distR="114300" simplePos="0" relativeHeight="251659264" behindDoc="0" locked="0" layoutInCell="1" allowOverlap="1" wp14:anchorId="6013E25D" wp14:editId="75DFE139">
            <wp:simplePos x="0" y="0"/>
            <wp:positionH relativeFrom="column">
              <wp:posOffset>5694045</wp:posOffset>
            </wp:positionH>
            <wp:positionV relativeFrom="paragraph">
              <wp:posOffset>-294640</wp:posOffset>
            </wp:positionV>
            <wp:extent cx="1234440" cy="584200"/>
            <wp:effectExtent l="0" t="0" r="3810" b="6350"/>
            <wp:wrapNone/>
            <wp:docPr id="2" name="Picture 2" descr="OCC logo suitable for use on the web, black on white. Click for larger version suitable for 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CC logo suitable for use on the web, black on white. Click for larger version suitable for printin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234440" cy="584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3C40" w:rsidRPr="000F4E97" w:rsidRDefault="00A63C40" w:rsidP="00A63C40">
      <w:pPr>
        <w:pStyle w:val="BodyText"/>
        <w:spacing w:line="276" w:lineRule="auto"/>
        <w:ind w:left="86" w:right="86"/>
        <w:jc w:val="center"/>
        <w:rPr>
          <w:rFonts w:ascii="Arial" w:hAnsi="Arial" w:cs="Arial"/>
          <w:b/>
          <w:caps/>
          <w:sz w:val="32"/>
          <w:szCs w:val="24"/>
          <w:u w:val="single"/>
          <w:shd w:val="clear" w:color="auto" w:fill="FFFFFF"/>
        </w:rPr>
      </w:pPr>
      <w:r w:rsidRPr="000F4E97">
        <w:rPr>
          <w:rFonts w:ascii="Arial" w:hAnsi="Arial" w:cs="Arial"/>
          <w:b/>
          <w:caps/>
          <w:sz w:val="32"/>
          <w:szCs w:val="24"/>
          <w:u w:val="single"/>
          <w:shd w:val="clear" w:color="auto" w:fill="FFFFFF"/>
        </w:rPr>
        <w:t>Impact of Pupil Premium</w:t>
      </w:r>
      <w:r w:rsidR="00B82348">
        <w:rPr>
          <w:rFonts w:ascii="Arial" w:hAnsi="Arial" w:cs="Arial"/>
          <w:b/>
          <w:caps/>
          <w:sz w:val="32"/>
          <w:szCs w:val="24"/>
          <w:u w:val="single"/>
          <w:shd w:val="clear" w:color="auto" w:fill="FFFFFF"/>
        </w:rPr>
        <w:t xml:space="preserve"> 2016-17</w:t>
      </w:r>
    </w:p>
    <w:p w:rsidR="000F4E97" w:rsidRPr="00B82348" w:rsidRDefault="000F4E97" w:rsidP="000F4E97">
      <w:pPr>
        <w:pStyle w:val="BodyText"/>
        <w:spacing w:line="276" w:lineRule="auto"/>
        <w:ind w:left="86" w:right="86"/>
        <w:rPr>
          <w:rFonts w:ascii="Arial" w:hAnsi="Arial" w:cs="Arial"/>
          <w:sz w:val="22"/>
          <w:szCs w:val="22"/>
        </w:rPr>
      </w:pPr>
      <w:r w:rsidRPr="00B82348">
        <w:rPr>
          <w:rFonts w:ascii="Arial" w:hAnsi="Arial" w:cs="Arial"/>
          <w:sz w:val="22"/>
          <w:szCs w:val="22"/>
        </w:rPr>
        <w:t xml:space="preserve">Schools </w:t>
      </w:r>
      <w:proofErr w:type="gramStart"/>
      <w:r w:rsidRPr="00B82348">
        <w:rPr>
          <w:rFonts w:ascii="Arial" w:hAnsi="Arial" w:cs="Arial"/>
          <w:sz w:val="22"/>
          <w:szCs w:val="22"/>
        </w:rPr>
        <w:t>are able to</w:t>
      </w:r>
      <w:proofErr w:type="gramEnd"/>
      <w:r w:rsidRPr="00B82348">
        <w:rPr>
          <w:rFonts w:ascii="Arial" w:hAnsi="Arial" w:cs="Arial"/>
          <w:sz w:val="22"/>
          <w:szCs w:val="22"/>
        </w:rPr>
        <w:t xml:space="preserve"> choose how best to spend the Pupil Premium. We are held accountable for how we have used the additional funding to support pupils from low income families. </w:t>
      </w:r>
    </w:p>
    <w:p w:rsidR="00B82348" w:rsidRDefault="00B82348" w:rsidP="000F4E97">
      <w:pPr>
        <w:pStyle w:val="BodyText"/>
        <w:spacing w:line="276" w:lineRule="auto"/>
        <w:ind w:left="86" w:right="86"/>
        <w:rPr>
          <w:rFonts w:ascii="Arial" w:hAnsi="Arial" w:cs="Arial"/>
          <w:sz w:val="22"/>
          <w:szCs w:val="22"/>
        </w:rPr>
      </w:pPr>
    </w:p>
    <w:p w:rsidR="000F4E97" w:rsidRPr="00B82348" w:rsidRDefault="000F4E97" w:rsidP="000F4E97">
      <w:pPr>
        <w:pStyle w:val="BodyText"/>
        <w:spacing w:line="276" w:lineRule="auto"/>
        <w:ind w:left="86" w:right="86"/>
        <w:rPr>
          <w:rFonts w:ascii="Arial" w:hAnsi="Arial" w:cs="Arial"/>
          <w:sz w:val="22"/>
          <w:szCs w:val="22"/>
        </w:rPr>
      </w:pPr>
      <w:r w:rsidRPr="00B82348">
        <w:rPr>
          <w:rFonts w:ascii="Arial" w:hAnsi="Arial" w:cs="Arial"/>
          <w:sz w:val="22"/>
          <w:szCs w:val="22"/>
        </w:rPr>
        <w:t xml:space="preserve">At </w:t>
      </w:r>
      <w:proofErr w:type="spellStart"/>
      <w:r w:rsidRPr="00B82348">
        <w:rPr>
          <w:rFonts w:ascii="Arial" w:hAnsi="Arial" w:cs="Arial"/>
          <w:sz w:val="22"/>
          <w:szCs w:val="22"/>
        </w:rPr>
        <w:t>Stockham</w:t>
      </w:r>
      <w:proofErr w:type="spellEnd"/>
      <w:r w:rsidRPr="00B82348">
        <w:rPr>
          <w:rFonts w:ascii="Arial" w:hAnsi="Arial" w:cs="Arial"/>
          <w:sz w:val="22"/>
          <w:szCs w:val="22"/>
        </w:rPr>
        <w:t xml:space="preserve"> </w:t>
      </w:r>
      <w:proofErr w:type="gramStart"/>
      <w:r w:rsidRPr="00B82348">
        <w:rPr>
          <w:rFonts w:ascii="Arial" w:hAnsi="Arial" w:cs="Arial"/>
          <w:sz w:val="22"/>
          <w:szCs w:val="22"/>
        </w:rPr>
        <w:t>School:-</w:t>
      </w:r>
      <w:proofErr w:type="gramEnd"/>
    </w:p>
    <w:p w:rsidR="000F4E97" w:rsidRPr="00B82348" w:rsidRDefault="000F4E97" w:rsidP="000F4E97">
      <w:pPr>
        <w:pStyle w:val="BodyText"/>
        <w:spacing w:line="276" w:lineRule="auto"/>
        <w:ind w:left="86" w:right="86"/>
        <w:rPr>
          <w:rFonts w:ascii="Arial" w:hAnsi="Arial" w:cs="Arial"/>
          <w:sz w:val="22"/>
          <w:szCs w:val="22"/>
        </w:rPr>
      </w:pPr>
      <w:r w:rsidRPr="00B82348">
        <w:rPr>
          <w:rFonts w:ascii="Arial" w:hAnsi="Arial" w:cs="Arial"/>
          <w:sz w:val="22"/>
          <w:szCs w:val="22"/>
        </w:rPr>
        <w:t xml:space="preserve"> </w:t>
      </w:r>
      <w:r w:rsidRPr="00B82348">
        <w:rPr>
          <w:rFonts w:ascii="Arial" w:hAnsi="Arial" w:cs="Arial"/>
          <w:sz w:val="22"/>
          <w:szCs w:val="22"/>
        </w:rPr>
        <w:sym w:font="Symbol" w:char="F0B7"/>
      </w:r>
      <w:r w:rsidRPr="00B82348">
        <w:rPr>
          <w:rFonts w:ascii="Arial" w:hAnsi="Arial" w:cs="Arial"/>
          <w:sz w:val="22"/>
          <w:szCs w:val="22"/>
        </w:rPr>
        <w:t xml:space="preserve"> We ensure that teaching and learning opportunities meet the needs of </w:t>
      </w:r>
      <w:proofErr w:type="gramStart"/>
      <w:r w:rsidRPr="00B82348">
        <w:rPr>
          <w:rFonts w:ascii="Arial" w:hAnsi="Arial" w:cs="Arial"/>
          <w:sz w:val="22"/>
          <w:szCs w:val="22"/>
        </w:rPr>
        <w:t>all of</w:t>
      </w:r>
      <w:proofErr w:type="gramEnd"/>
      <w:r w:rsidRPr="00B82348">
        <w:rPr>
          <w:rFonts w:ascii="Arial" w:hAnsi="Arial" w:cs="Arial"/>
          <w:sz w:val="22"/>
          <w:szCs w:val="22"/>
        </w:rPr>
        <w:t xml:space="preserve"> the pupils.</w:t>
      </w:r>
    </w:p>
    <w:p w:rsidR="000F4E97" w:rsidRPr="00B82348" w:rsidRDefault="000F4E97" w:rsidP="000F4E97">
      <w:pPr>
        <w:pStyle w:val="BodyText"/>
        <w:spacing w:line="276" w:lineRule="auto"/>
        <w:ind w:left="86" w:right="86"/>
        <w:rPr>
          <w:rFonts w:ascii="Arial" w:hAnsi="Arial" w:cs="Arial"/>
          <w:sz w:val="22"/>
          <w:szCs w:val="22"/>
        </w:rPr>
      </w:pPr>
      <w:r w:rsidRPr="00B82348">
        <w:rPr>
          <w:rFonts w:ascii="Arial" w:hAnsi="Arial" w:cs="Arial"/>
          <w:sz w:val="22"/>
          <w:szCs w:val="22"/>
        </w:rPr>
        <w:t xml:space="preserve"> </w:t>
      </w:r>
      <w:r w:rsidRPr="00B82348">
        <w:rPr>
          <w:rFonts w:ascii="Arial" w:hAnsi="Arial" w:cs="Arial"/>
          <w:sz w:val="22"/>
          <w:szCs w:val="22"/>
        </w:rPr>
        <w:sym w:font="Symbol" w:char="F0B7"/>
      </w:r>
      <w:r w:rsidRPr="00B82348">
        <w:rPr>
          <w:rFonts w:ascii="Arial" w:hAnsi="Arial" w:cs="Arial"/>
          <w:sz w:val="22"/>
          <w:szCs w:val="22"/>
        </w:rPr>
        <w:t xml:space="preserve"> In making provision for socially disadvantaged pupils, we </w:t>
      </w:r>
      <w:proofErr w:type="spellStart"/>
      <w:r w:rsidRPr="00B82348">
        <w:rPr>
          <w:rFonts w:ascii="Arial" w:hAnsi="Arial" w:cs="Arial"/>
          <w:sz w:val="22"/>
          <w:szCs w:val="22"/>
        </w:rPr>
        <w:t>recognise</w:t>
      </w:r>
      <w:proofErr w:type="spellEnd"/>
      <w:r w:rsidRPr="00B82348">
        <w:rPr>
          <w:rFonts w:ascii="Arial" w:hAnsi="Arial" w:cs="Arial"/>
          <w:sz w:val="22"/>
          <w:szCs w:val="22"/>
        </w:rPr>
        <w:t xml:space="preserve"> that not all pupils who received free school meals will be socially disadvantaged. </w:t>
      </w:r>
    </w:p>
    <w:p w:rsidR="000F4E97" w:rsidRPr="00B82348" w:rsidRDefault="000F4E97" w:rsidP="000F4E97">
      <w:pPr>
        <w:pStyle w:val="BodyText"/>
        <w:spacing w:line="276" w:lineRule="auto"/>
        <w:ind w:left="86" w:right="86"/>
        <w:rPr>
          <w:rFonts w:ascii="Arial" w:hAnsi="Arial" w:cs="Arial"/>
          <w:sz w:val="22"/>
          <w:szCs w:val="22"/>
        </w:rPr>
      </w:pPr>
      <w:r w:rsidRPr="00B82348">
        <w:rPr>
          <w:rFonts w:ascii="Arial" w:hAnsi="Arial" w:cs="Arial"/>
          <w:sz w:val="22"/>
          <w:szCs w:val="22"/>
        </w:rPr>
        <w:sym w:font="Symbol" w:char="F0B7"/>
      </w:r>
      <w:r w:rsidRPr="00B82348">
        <w:rPr>
          <w:rFonts w:ascii="Arial" w:hAnsi="Arial" w:cs="Arial"/>
          <w:sz w:val="22"/>
          <w:szCs w:val="22"/>
        </w:rPr>
        <w:t xml:space="preserve"> We also </w:t>
      </w:r>
      <w:proofErr w:type="spellStart"/>
      <w:r w:rsidRPr="00B82348">
        <w:rPr>
          <w:rFonts w:ascii="Arial" w:hAnsi="Arial" w:cs="Arial"/>
          <w:sz w:val="22"/>
          <w:szCs w:val="22"/>
        </w:rPr>
        <w:t>recognise</w:t>
      </w:r>
      <w:proofErr w:type="spellEnd"/>
      <w:r w:rsidRPr="00B82348">
        <w:rPr>
          <w:rFonts w:ascii="Arial" w:hAnsi="Arial" w:cs="Arial"/>
          <w:sz w:val="22"/>
          <w:szCs w:val="22"/>
        </w:rPr>
        <w:t xml:space="preserve"> that not all pupils who are socially disadvantaged are registered or qualify for free school meals. We reserve the right to allocate the Pupil Premium funding to support any pupil or groups of pupils the school has legitimately identified as being socially disadvantaged. </w:t>
      </w:r>
    </w:p>
    <w:p w:rsidR="00A63C40" w:rsidRPr="00B82348" w:rsidRDefault="000F4E97" w:rsidP="000F4E97">
      <w:pPr>
        <w:pStyle w:val="BodyText"/>
        <w:spacing w:line="276" w:lineRule="auto"/>
        <w:ind w:left="86" w:right="86"/>
        <w:rPr>
          <w:rFonts w:ascii="Arial" w:hAnsi="Arial" w:cs="Arial"/>
          <w:sz w:val="22"/>
          <w:szCs w:val="22"/>
          <w:shd w:val="clear" w:color="auto" w:fill="FFFFFF"/>
        </w:rPr>
      </w:pPr>
      <w:r w:rsidRPr="00B82348">
        <w:rPr>
          <w:rFonts w:ascii="Arial" w:hAnsi="Arial" w:cs="Arial"/>
          <w:sz w:val="22"/>
          <w:szCs w:val="22"/>
        </w:rPr>
        <w:sym w:font="Symbol" w:char="F0B7"/>
      </w:r>
      <w:r w:rsidRPr="00B82348">
        <w:rPr>
          <w:rFonts w:ascii="Arial" w:hAnsi="Arial" w:cs="Arial"/>
          <w:sz w:val="22"/>
          <w:szCs w:val="22"/>
        </w:rPr>
        <w:t xml:space="preserve"> Pupil Premium funding will be allocated following a needs analysis which will identify priority classes, groups or individuals. Limited funding and resources means that not all children receiving free school meals will be in receipt of pupil premium interventions at one time.</w:t>
      </w:r>
    </w:p>
    <w:p w:rsidR="00B82348" w:rsidRDefault="00B82348" w:rsidP="000F4E97">
      <w:pPr>
        <w:pStyle w:val="BodyText"/>
        <w:ind w:left="86" w:right="86"/>
        <w:jc w:val="both"/>
        <w:rPr>
          <w:rFonts w:ascii="Arial" w:hAnsi="Arial" w:cs="Arial"/>
          <w:sz w:val="22"/>
          <w:szCs w:val="22"/>
        </w:rPr>
      </w:pPr>
    </w:p>
    <w:p w:rsidR="00A63C40" w:rsidRPr="00B82348" w:rsidRDefault="00782683" w:rsidP="000F4E97">
      <w:pPr>
        <w:pStyle w:val="BodyText"/>
        <w:ind w:left="86" w:right="86"/>
        <w:jc w:val="both"/>
        <w:rPr>
          <w:rFonts w:ascii="Arial" w:hAnsi="Arial" w:cs="Arial"/>
          <w:sz w:val="22"/>
          <w:szCs w:val="22"/>
        </w:rPr>
      </w:pPr>
      <w:r w:rsidRPr="00B82348">
        <w:rPr>
          <w:rFonts w:ascii="Arial" w:hAnsi="Arial" w:cs="Arial"/>
          <w:sz w:val="22"/>
          <w:szCs w:val="22"/>
        </w:rPr>
        <w:t xml:space="preserve">A full break down of information on individual pupil premium children is used for </w:t>
      </w:r>
      <w:r w:rsidR="00EF1D7F">
        <w:rPr>
          <w:rFonts w:ascii="Arial" w:hAnsi="Arial" w:cs="Arial"/>
          <w:sz w:val="22"/>
          <w:szCs w:val="22"/>
        </w:rPr>
        <w:t xml:space="preserve">school evaluation and is kept </w:t>
      </w:r>
      <w:r w:rsidR="00B82348" w:rsidRPr="00B82348">
        <w:rPr>
          <w:rFonts w:ascii="Arial" w:hAnsi="Arial" w:cs="Arial"/>
          <w:sz w:val="22"/>
          <w:szCs w:val="22"/>
        </w:rPr>
        <w:t>confidential</w:t>
      </w:r>
      <w:r w:rsidR="00B82348" w:rsidRPr="00B82348">
        <w:rPr>
          <w:rFonts w:ascii="Arial" w:hAnsi="Arial" w:cs="Arial"/>
          <w:sz w:val="22"/>
          <w:szCs w:val="22"/>
        </w:rPr>
        <w:t xml:space="preserve"> with the Head Teacher.</w:t>
      </w:r>
    </w:p>
    <w:p w:rsidR="00B82348" w:rsidRDefault="00B82348" w:rsidP="00A63C40">
      <w:pPr>
        <w:pStyle w:val="BodyText"/>
        <w:ind w:left="86" w:right="86"/>
        <w:rPr>
          <w:rFonts w:ascii="Arial" w:hAnsi="Arial" w:cs="Arial"/>
          <w:b/>
          <w:sz w:val="24"/>
          <w:shd w:val="clear" w:color="auto" w:fill="FFFFFF"/>
        </w:rPr>
      </w:pPr>
    </w:p>
    <w:p w:rsidR="00A63C40" w:rsidRPr="00E51541" w:rsidRDefault="00A63C40" w:rsidP="00A63C40">
      <w:pPr>
        <w:pStyle w:val="BodyText"/>
        <w:ind w:left="86" w:right="86"/>
        <w:rPr>
          <w:rFonts w:ascii="Arial" w:hAnsi="Arial" w:cs="Arial"/>
          <w:shd w:val="clear" w:color="auto" w:fill="FFFFFF"/>
        </w:rPr>
      </w:pPr>
      <w:r w:rsidRPr="00E51541">
        <w:rPr>
          <w:rFonts w:ascii="Arial" w:hAnsi="Arial" w:cs="Arial"/>
          <w:b/>
          <w:sz w:val="24"/>
          <w:shd w:val="clear" w:color="auto" w:fill="FFFFFF"/>
        </w:rPr>
        <w:t>Author:  </w:t>
      </w:r>
      <w:r w:rsidR="000F4E97">
        <w:rPr>
          <w:rFonts w:ascii="Arial" w:hAnsi="Arial" w:cs="Arial"/>
          <w:b/>
          <w:sz w:val="24"/>
          <w:shd w:val="clear" w:color="auto" w:fill="FFFFFF"/>
        </w:rPr>
        <w:t>R</w:t>
      </w:r>
      <w:r w:rsidR="009B5B21">
        <w:rPr>
          <w:rFonts w:ascii="Arial" w:hAnsi="Arial" w:cs="Arial"/>
          <w:b/>
          <w:sz w:val="24"/>
          <w:shd w:val="clear" w:color="auto" w:fill="FFFFFF"/>
        </w:rPr>
        <w:t xml:space="preserve"> Burbank</w:t>
      </w:r>
      <w:r w:rsidRPr="00E51541">
        <w:rPr>
          <w:rFonts w:ascii="Arial" w:hAnsi="Arial" w:cs="Arial"/>
          <w:shd w:val="clear" w:color="auto" w:fill="FFFFFF"/>
        </w:rPr>
        <w:t xml:space="preserve"> </w:t>
      </w:r>
    </w:p>
    <w:p w:rsidR="00A63C40" w:rsidRDefault="00A63C40" w:rsidP="00A63C40">
      <w:pPr>
        <w:pStyle w:val="BodyText"/>
        <w:ind w:left="86" w:right="86"/>
        <w:rPr>
          <w:rFonts w:ascii="Arial Narrow" w:hAnsi="Arial Narrow" w:cs="Verdana"/>
        </w:rPr>
      </w:pPr>
    </w:p>
    <w:tbl>
      <w:tblPr>
        <w:tblW w:w="10971" w:type="dxa"/>
        <w:tblInd w:w="201" w:type="dxa"/>
        <w:tblCellMar>
          <w:top w:w="115" w:type="dxa"/>
          <w:left w:w="115" w:type="dxa"/>
          <w:bottom w:w="115" w:type="dxa"/>
          <w:right w:w="115" w:type="dxa"/>
        </w:tblCellMar>
        <w:tblLook w:val="0000" w:firstRow="0" w:lastRow="0" w:firstColumn="0" w:lastColumn="0" w:noHBand="0" w:noVBand="0"/>
      </w:tblPr>
      <w:tblGrid>
        <w:gridCol w:w="2214"/>
        <w:gridCol w:w="2236"/>
        <w:gridCol w:w="2127"/>
        <w:gridCol w:w="2268"/>
        <w:gridCol w:w="2126"/>
      </w:tblGrid>
      <w:tr w:rsidR="00A63C40" w:rsidTr="008316AC">
        <w:trPr>
          <w:trHeight w:val="625"/>
        </w:trPr>
        <w:tc>
          <w:tcPr>
            <w:tcW w:w="2214" w:type="dxa"/>
            <w:tcBorders>
              <w:top w:val="single" w:sz="8" w:space="0" w:color="000000"/>
              <w:left w:val="single" w:sz="8" w:space="0" w:color="000000"/>
              <w:bottom w:val="single" w:sz="8" w:space="0" w:color="000000"/>
            </w:tcBorders>
          </w:tcPr>
          <w:p w:rsidR="00A63C40" w:rsidRPr="00903271" w:rsidRDefault="00A63C40" w:rsidP="008316AC">
            <w:pPr>
              <w:pStyle w:val="Heading1"/>
              <w:tabs>
                <w:tab w:val="left" w:pos="86"/>
              </w:tabs>
              <w:ind w:left="86"/>
              <w:rPr>
                <w:sz w:val="20"/>
                <w:szCs w:val="20"/>
              </w:rPr>
            </w:pPr>
          </w:p>
        </w:tc>
        <w:tc>
          <w:tcPr>
            <w:tcW w:w="2236" w:type="dxa"/>
            <w:tcBorders>
              <w:top w:val="single" w:sz="8" w:space="0" w:color="000000"/>
              <w:left w:val="single" w:sz="8" w:space="0" w:color="000000"/>
              <w:bottom w:val="single" w:sz="8" w:space="0" w:color="000000"/>
              <w:right w:val="single" w:sz="8" w:space="0" w:color="000000"/>
            </w:tcBorders>
          </w:tcPr>
          <w:p w:rsidR="00A63C40" w:rsidRDefault="00A63C40" w:rsidP="005221BB">
            <w:pPr>
              <w:pStyle w:val="TableContents"/>
              <w:jc w:val="center"/>
              <w:rPr>
                <w:rFonts w:ascii="Arial" w:hAnsi="Arial" w:cs="Arial"/>
                <w:b/>
                <w:sz w:val="22"/>
                <w:szCs w:val="22"/>
              </w:rPr>
            </w:pPr>
            <w:r w:rsidRPr="00903271">
              <w:rPr>
                <w:rFonts w:ascii="Arial" w:hAnsi="Arial" w:cs="Arial"/>
                <w:b/>
                <w:sz w:val="22"/>
                <w:szCs w:val="22"/>
              </w:rPr>
              <w:t xml:space="preserve">Children </w:t>
            </w:r>
            <w:r w:rsidR="005221BB">
              <w:rPr>
                <w:rFonts w:ascii="Arial" w:hAnsi="Arial" w:cs="Arial"/>
                <w:b/>
                <w:sz w:val="22"/>
                <w:szCs w:val="22"/>
              </w:rPr>
              <w:t xml:space="preserve">Eligible for </w:t>
            </w:r>
            <w:r w:rsidRPr="00903271">
              <w:rPr>
                <w:rFonts w:ascii="Arial" w:hAnsi="Arial" w:cs="Arial"/>
                <w:b/>
                <w:sz w:val="22"/>
                <w:szCs w:val="22"/>
              </w:rPr>
              <w:t>Free School Meals</w:t>
            </w:r>
            <w:r w:rsidR="005221BB">
              <w:rPr>
                <w:rFonts w:ascii="Arial" w:hAnsi="Arial" w:cs="Arial"/>
                <w:b/>
                <w:sz w:val="22"/>
                <w:szCs w:val="22"/>
              </w:rPr>
              <w:t xml:space="preserve"> now or at any time in last 6 years.</w:t>
            </w:r>
          </w:p>
          <w:p w:rsidR="00782683" w:rsidRPr="00903271" w:rsidRDefault="00782683" w:rsidP="005221BB">
            <w:pPr>
              <w:pStyle w:val="TableContents"/>
              <w:jc w:val="center"/>
              <w:rPr>
                <w:rFonts w:ascii="Arial" w:hAnsi="Arial" w:cs="Arial"/>
                <w:b/>
                <w:sz w:val="22"/>
                <w:szCs w:val="22"/>
              </w:rPr>
            </w:pPr>
            <w:r w:rsidRPr="00782683">
              <w:rPr>
                <w:rFonts w:ascii="Arial" w:hAnsi="Arial" w:cs="Arial"/>
                <w:b/>
                <w:color w:val="00B0F0"/>
                <w:sz w:val="22"/>
                <w:szCs w:val="22"/>
              </w:rPr>
              <w:t>£1320 per child</w:t>
            </w:r>
          </w:p>
        </w:tc>
        <w:tc>
          <w:tcPr>
            <w:tcW w:w="2127" w:type="dxa"/>
            <w:tcBorders>
              <w:top w:val="single" w:sz="8" w:space="0" w:color="000000"/>
              <w:left w:val="single" w:sz="8" w:space="0" w:color="000000"/>
              <w:bottom w:val="single" w:sz="8" w:space="0" w:color="000000"/>
            </w:tcBorders>
          </w:tcPr>
          <w:p w:rsidR="00A63C40" w:rsidRDefault="00A63C40" w:rsidP="008316AC">
            <w:pPr>
              <w:pStyle w:val="TableContents"/>
              <w:jc w:val="center"/>
              <w:rPr>
                <w:rFonts w:ascii="Arial" w:hAnsi="Arial" w:cs="Arial"/>
                <w:b/>
                <w:sz w:val="22"/>
                <w:szCs w:val="22"/>
              </w:rPr>
            </w:pPr>
            <w:r w:rsidRPr="00903271">
              <w:rPr>
                <w:rFonts w:ascii="Arial" w:hAnsi="Arial" w:cs="Arial"/>
                <w:b/>
                <w:sz w:val="22"/>
                <w:szCs w:val="22"/>
              </w:rPr>
              <w:t xml:space="preserve">Children </w:t>
            </w:r>
          </w:p>
          <w:p w:rsidR="00A63C40" w:rsidRDefault="00A63C40" w:rsidP="008316AC">
            <w:pPr>
              <w:pStyle w:val="TableContents"/>
              <w:jc w:val="center"/>
              <w:rPr>
                <w:rFonts w:ascii="Arial" w:hAnsi="Arial" w:cs="Arial"/>
                <w:b/>
                <w:sz w:val="22"/>
                <w:szCs w:val="22"/>
              </w:rPr>
            </w:pPr>
            <w:r w:rsidRPr="00903271">
              <w:rPr>
                <w:rFonts w:ascii="Arial" w:hAnsi="Arial" w:cs="Arial"/>
                <w:b/>
                <w:sz w:val="22"/>
                <w:szCs w:val="22"/>
              </w:rPr>
              <w:t>Looked After</w:t>
            </w:r>
            <w:r w:rsidR="005221BB">
              <w:rPr>
                <w:rFonts w:ascii="Arial" w:hAnsi="Arial" w:cs="Arial"/>
                <w:b/>
                <w:sz w:val="22"/>
                <w:szCs w:val="22"/>
              </w:rPr>
              <w:t xml:space="preserve"> (continuously for more than 6 months)</w:t>
            </w:r>
          </w:p>
          <w:p w:rsidR="00782683" w:rsidRPr="00903271" w:rsidRDefault="00782683" w:rsidP="008316AC">
            <w:pPr>
              <w:pStyle w:val="TableContents"/>
              <w:jc w:val="center"/>
              <w:rPr>
                <w:rFonts w:ascii="Arial" w:hAnsi="Arial" w:cs="Arial"/>
                <w:sz w:val="22"/>
                <w:szCs w:val="22"/>
              </w:rPr>
            </w:pPr>
            <w:r w:rsidRPr="00782683">
              <w:rPr>
                <w:rFonts w:ascii="Arial" w:hAnsi="Arial" w:cs="Arial"/>
                <w:b/>
                <w:color w:val="00B0F0"/>
                <w:sz w:val="22"/>
                <w:szCs w:val="22"/>
              </w:rPr>
              <w:t>Up to £1900 per child</w:t>
            </w:r>
          </w:p>
        </w:tc>
        <w:tc>
          <w:tcPr>
            <w:tcW w:w="2268" w:type="dxa"/>
            <w:tcBorders>
              <w:top w:val="single" w:sz="8" w:space="0" w:color="000000"/>
              <w:left w:val="single" w:sz="8" w:space="0" w:color="000000"/>
              <w:bottom w:val="single" w:sz="8" w:space="0" w:color="000000"/>
            </w:tcBorders>
          </w:tcPr>
          <w:p w:rsidR="00A63C40" w:rsidRDefault="00A63C40" w:rsidP="008316AC">
            <w:pPr>
              <w:pStyle w:val="TableContents"/>
              <w:jc w:val="center"/>
              <w:rPr>
                <w:rFonts w:ascii="Arial" w:hAnsi="Arial" w:cs="Arial"/>
                <w:b/>
                <w:sz w:val="22"/>
                <w:szCs w:val="22"/>
              </w:rPr>
            </w:pPr>
            <w:r>
              <w:rPr>
                <w:rFonts w:ascii="Arial" w:hAnsi="Arial" w:cs="Arial"/>
                <w:b/>
                <w:sz w:val="22"/>
                <w:szCs w:val="22"/>
              </w:rPr>
              <w:t>Children from S</w:t>
            </w:r>
            <w:r w:rsidRPr="00903271">
              <w:rPr>
                <w:rFonts w:ascii="Arial" w:hAnsi="Arial" w:cs="Arial"/>
                <w:b/>
                <w:sz w:val="22"/>
                <w:szCs w:val="22"/>
              </w:rPr>
              <w:t>ervice families</w:t>
            </w:r>
          </w:p>
          <w:p w:rsidR="00782683" w:rsidRPr="00903271" w:rsidRDefault="00782683" w:rsidP="008316AC">
            <w:pPr>
              <w:pStyle w:val="TableContents"/>
              <w:jc w:val="center"/>
              <w:rPr>
                <w:rFonts w:ascii="Arial" w:hAnsi="Arial" w:cs="Arial"/>
                <w:sz w:val="22"/>
                <w:szCs w:val="22"/>
              </w:rPr>
            </w:pPr>
            <w:r w:rsidRPr="00782683">
              <w:rPr>
                <w:rFonts w:ascii="Arial" w:hAnsi="Arial" w:cs="Arial"/>
                <w:b/>
                <w:color w:val="00B0F0"/>
                <w:sz w:val="22"/>
                <w:szCs w:val="22"/>
              </w:rPr>
              <w:t>£300 per child</w:t>
            </w:r>
          </w:p>
        </w:tc>
        <w:tc>
          <w:tcPr>
            <w:tcW w:w="2126" w:type="dxa"/>
            <w:tcBorders>
              <w:top w:val="single" w:sz="8" w:space="0" w:color="000000"/>
              <w:left w:val="single" w:sz="8" w:space="0" w:color="000000"/>
              <w:bottom w:val="single" w:sz="8" w:space="0" w:color="000000"/>
              <w:right w:val="single" w:sz="8" w:space="0" w:color="000000"/>
            </w:tcBorders>
          </w:tcPr>
          <w:p w:rsidR="00A63C40" w:rsidRPr="00903271" w:rsidRDefault="00A63C40" w:rsidP="008316AC">
            <w:pPr>
              <w:pStyle w:val="TableContents"/>
              <w:jc w:val="center"/>
              <w:rPr>
                <w:rFonts w:ascii="Arial" w:hAnsi="Arial" w:cs="Arial"/>
                <w:sz w:val="22"/>
                <w:szCs w:val="22"/>
              </w:rPr>
            </w:pPr>
            <w:r w:rsidRPr="00903271">
              <w:rPr>
                <w:rFonts w:ascii="Arial" w:hAnsi="Arial" w:cs="Arial"/>
                <w:b/>
                <w:sz w:val="22"/>
                <w:szCs w:val="22"/>
              </w:rPr>
              <w:t>Total</w:t>
            </w:r>
          </w:p>
        </w:tc>
      </w:tr>
      <w:tr w:rsidR="00A63C40" w:rsidRPr="00DF0F90" w:rsidTr="008316AC">
        <w:tc>
          <w:tcPr>
            <w:tcW w:w="2214" w:type="dxa"/>
            <w:tcBorders>
              <w:left w:val="single" w:sz="8" w:space="0" w:color="000000"/>
              <w:bottom w:val="single" w:sz="8" w:space="0" w:color="000000"/>
            </w:tcBorders>
          </w:tcPr>
          <w:p w:rsidR="00A63C40" w:rsidRPr="00903271" w:rsidRDefault="00A63C40" w:rsidP="008316AC">
            <w:pPr>
              <w:pStyle w:val="TableContents"/>
              <w:rPr>
                <w:rFonts w:ascii="Arial" w:hAnsi="Arial" w:cs="Arial"/>
                <w:sz w:val="22"/>
                <w:szCs w:val="22"/>
              </w:rPr>
            </w:pPr>
            <w:r w:rsidRPr="00903271">
              <w:rPr>
                <w:rFonts w:ascii="Arial" w:hAnsi="Arial" w:cs="Arial"/>
                <w:sz w:val="22"/>
                <w:szCs w:val="22"/>
              </w:rPr>
              <w:t>No. of eligible pupils</w:t>
            </w:r>
          </w:p>
        </w:tc>
        <w:tc>
          <w:tcPr>
            <w:tcW w:w="2236" w:type="dxa"/>
            <w:tcBorders>
              <w:left w:val="single" w:sz="8" w:space="0" w:color="000000"/>
              <w:bottom w:val="single" w:sz="8" w:space="0" w:color="000000"/>
              <w:right w:val="single" w:sz="8" w:space="0" w:color="000000"/>
            </w:tcBorders>
          </w:tcPr>
          <w:p w:rsidR="00A63C40" w:rsidRPr="00A9336B" w:rsidRDefault="005F0D6D" w:rsidP="00A9336B">
            <w:pPr>
              <w:pStyle w:val="TableContents"/>
              <w:jc w:val="center"/>
              <w:rPr>
                <w:rFonts w:ascii="Arial Narrow" w:hAnsi="Arial Narrow" w:cs="Verdana"/>
                <w:sz w:val="24"/>
                <w:szCs w:val="24"/>
              </w:rPr>
            </w:pPr>
            <w:r>
              <w:rPr>
                <w:rFonts w:ascii="Arial Narrow" w:hAnsi="Arial Narrow" w:cs="Verdana"/>
                <w:sz w:val="24"/>
                <w:szCs w:val="24"/>
              </w:rPr>
              <w:t>31</w:t>
            </w:r>
          </w:p>
        </w:tc>
        <w:tc>
          <w:tcPr>
            <w:tcW w:w="2127" w:type="dxa"/>
            <w:tcBorders>
              <w:left w:val="single" w:sz="8" w:space="0" w:color="000000"/>
              <w:bottom w:val="single" w:sz="8" w:space="0" w:color="000000"/>
            </w:tcBorders>
          </w:tcPr>
          <w:p w:rsidR="00A63C40" w:rsidRPr="00A9336B" w:rsidRDefault="00E75A39" w:rsidP="00A63C40">
            <w:pPr>
              <w:pStyle w:val="TableContents"/>
              <w:jc w:val="center"/>
              <w:rPr>
                <w:rFonts w:ascii="Arial Narrow" w:hAnsi="Arial Narrow" w:cs="Verdana"/>
                <w:sz w:val="24"/>
                <w:szCs w:val="24"/>
              </w:rPr>
            </w:pPr>
            <w:r>
              <w:rPr>
                <w:rFonts w:ascii="Arial Narrow" w:hAnsi="Arial Narrow" w:cs="Verdana"/>
                <w:sz w:val="24"/>
                <w:szCs w:val="24"/>
              </w:rPr>
              <w:t>1</w:t>
            </w:r>
          </w:p>
        </w:tc>
        <w:tc>
          <w:tcPr>
            <w:tcW w:w="2268" w:type="dxa"/>
            <w:tcBorders>
              <w:left w:val="single" w:sz="8" w:space="0" w:color="000000"/>
              <w:bottom w:val="single" w:sz="8" w:space="0" w:color="000000"/>
            </w:tcBorders>
          </w:tcPr>
          <w:p w:rsidR="00A63C40" w:rsidRPr="00A9336B" w:rsidRDefault="005F0D6D" w:rsidP="00A63C40">
            <w:pPr>
              <w:pStyle w:val="TableContents"/>
              <w:jc w:val="center"/>
              <w:rPr>
                <w:rFonts w:ascii="Arial Narrow" w:hAnsi="Arial Narrow" w:cs="Verdana"/>
                <w:sz w:val="24"/>
                <w:szCs w:val="24"/>
              </w:rPr>
            </w:pPr>
            <w:r>
              <w:rPr>
                <w:rFonts w:ascii="Arial Narrow" w:hAnsi="Arial Narrow" w:cs="Verdana"/>
                <w:sz w:val="24"/>
                <w:szCs w:val="24"/>
              </w:rPr>
              <w:t>6</w:t>
            </w:r>
          </w:p>
        </w:tc>
        <w:tc>
          <w:tcPr>
            <w:tcW w:w="2126" w:type="dxa"/>
            <w:tcBorders>
              <w:left w:val="single" w:sz="8" w:space="0" w:color="000000"/>
              <w:bottom w:val="single" w:sz="8" w:space="0" w:color="000000"/>
              <w:right w:val="single" w:sz="8" w:space="0" w:color="000000"/>
            </w:tcBorders>
          </w:tcPr>
          <w:p w:rsidR="00A63C40" w:rsidRPr="00DF0F90" w:rsidRDefault="005F0D6D" w:rsidP="00A63C40">
            <w:pPr>
              <w:pStyle w:val="TableContents"/>
              <w:jc w:val="center"/>
              <w:rPr>
                <w:rFonts w:ascii="Arial Narrow" w:hAnsi="Arial Narrow" w:cs="Verdana"/>
                <w:b/>
                <w:sz w:val="24"/>
                <w:szCs w:val="24"/>
              </w:rPr>
            </w:pPr>
            <w:r>
              <w:rPr>
                <w:rFonts w:ascii="Arial Narrow" w:hAnsi="Arial Narrow" w:cs="Verdana"/>
                <w:b/>
                <w:sz w:val="24"/>
                <w:szCs w:val="24"/>
              </w:rPr>
              <w:t>38</w:t>
            </w:r>
          </w:p>
        </w:tc>
      </w:tr>
      <w:tr w:rsidR="00A63C40" w:rsidRPr="00DF0F90" w:rsidTr="009671B1">
        <w:tc>
          <w:tcPr>
            <w:tcW w:w="2214" w:type="dxa"/>
            <w:tcBorders>
              <w:left w:val="single" w:sz="8" w:space="0" w:color="000000"/>
            </w:tcBorders>
          </w:tcPr>
          <w:p w:rsidR="00A63C40" w:rsidRPr="00903271" w:rsidRDefault="00A63C40" w:rsidP="008316AC">
            <w:pPr>
              <w:pStyle w:val="TableContents"/>
              <w:rPr>
                <w:rFonts w:ascii="Arial" w:hAnsi="Arial" w:cs="Arial"/>
                <w:sz w:val="22"/>
                <w:szCs w:val="22"/>
              </w:rPr>
            </w:pPr>
            <w:r w:rsidRPr="00903271">
              <w:rPr>
                <w:rFonts w:ascii="Arial" w:hAnsi="Arial" w:cs="Arial"/>
                <w:sz w:val="22"/>
                <w:szCs w:val="22"/>
              </w:rPr>
              <w:t xml:space="preserve">Pupil premium funding received  £ </w:t>
            </w:r>
          </w:p>
        </w:tc>
        <w:tc>
          <w:tcPr>
            <w:tcW w:w="2236" w:type="dxa"/>
            <w:tcBorders>
              <w:left w:val="single" w:sz="8" w:space="0" w:color="000000"/>
              <w:right w:val="single" w:sz="8" w:space="0" w:color="000000"/>
            </w:tcBorders>
          </w:tcPr>
          <w:p w:rsidR="00A63C40" w:rsidRPr="00A9336B" w:rsidRDefault="00A63C40" w:rsidP="00C65003">
            <w:pPr>
              <w:pStyle w:val="TableContents"/>
              <w:jc w:val="center"/>
              <w:rPr>
                <w:rFonts w:ascii="Arial Narrow" w:hAnsi="Arial Narrow" w:cs="Verdana"/>
                <w:sz w:val="24"/>
                <w:szCs w:val="24"/>
              </w:rPr>
            </w:pPr>
          </w:p>
        </w:tc>
        <w:tc>
          <w:tcPr>
            <w:tcW w:w="2127" w:type="dxa"/>
            <w:tcBorders>
              <w:left w:val="single" w:sz="8" w:space="0" w:color="000000"/>
            </w:tcBorders>
          </w:tcPr>
          <w:p w:rsidR="00A63C40" w:rsidRPr="00A9336B" w:rsidRDefault="00A63C40" w:rsidP="00A63C40">
            <w:pPr>
              <w:pStyle w:val="TableContents"/>
              <w:jc w:val="center"/>
              <w:rPr>
                <w:rFonts w:ascii="Arial Narrow" w:hAnsi="Arial Narrow" w:cs="Verdana"/>
                <w:sz w:val="24"/>
                <w:szCs w:val="24"/>
              </w:rPr>
            </w:pPr>
          </w:p>
        </w:tc>
        <w:tc>
          <w:tcPr>
            <w:tcW w:w="2268" w:type="dxa"/>
            <w:tcBorders>
              <w:left w:val="single" w:sz="8" w:space="0" w:color="000000"/>
            </w:tcBorders>
          </w:tcPr>
          <w:p w:rsidR="00A63C40" w:rsidRPr="00A9336B" w:rsidRDefault="00A63C40" w:rsidP="00A63C40">
            <w:pPr>
              <w:pStyle w:val="TableContents"/>
              <w:jc w:val="center"/>
              <w:rPr>
                <w:rFonts w:ascii="Arial Narrow" w:hAnsi="Arial Narrow" w:cs="Verdana"/>
                <w:sz w:val="24"/>
                <w:szCs w:val="24"/>
              </w:rPr>
            </w:pPr>
          </w:p>
        </w:tc>
        <w:tc>
          <w:tcPr>
            <w:tcW w:w="2126" w:type="dxa"/>
            <w:tcBorders>
              <w:left w:val="single" w:sz="8" w:space="0" w:color="000000"/>
              <w:right w:val="single" w:sz="8" w:space="0" w:color="000000"/>
            </w:tcBorders>
          </w:tcPr>
          <w:p w:rsidR="00A63C40" w:rsidRPr="00A9336B" w:rsidRDefault="005F0D6D" w:rsidP="00C65003">
            <w:pPr>
              <w:pStyle w:val="TableContents"/>
              <w:jc w:val="center"/>
              <w:rPr>
                <w:rFonts w:ascii="Arial Narrow" w:hAnsi="Arial Narrow" w:cs="Verdana"/>
                <w:b/>
                <w:sz w:val="24"/>
                <w:szCs w:val="24"/>
              </w:rPr>
            </w:pPr>
            <w:r>
              <w:rPr>
                <w:rFonts w:ascii="Arial Narrow" w:hAnsi="Arial Narrow" w:cs="Verdana"/>
                <w:b/>
                <w:sz w:val="24"/>
                <w:szCs w:val="24"/>
              </w:rPr>
              <w:t>£43,000</w:t>
            </w:r>
          </w:p>
        </w:tc>
      </w:tr>
      <w:tr w:rsidR="009671B1" w:rsidRPr="00DF0F90" w:rsidTr="008316AC">
        <w:tc>
          <w:tcPr>
            <w:tcW w:w="2214" w:type="dxa"/>
            <w:tcBorders>
              <w:left w:val="single" w:sz="8" w:space="0" w:color="000000"/>
              <w:bottom w:val="single" w:sz="8" w:space="0" w:color="000000"/>
            </w:tcBorders>
          </w:tcPr>
          <w:p w:rsidR="009671B1" w:rsidRPr="009671B1" w:rsidRDefault="009671B1" w:rsidP="008316AC">
            <w:pPr>
              <w:pStyle w:val="TableContents"/>
              <w:rPr>
                <w:rFonts w:ascii="Arial" w:hAnsi="Arial" w:cs="Arial"/>
                <w:b/>
                <w:sz w:val="22"/>
                <w:szCs w:val="22"/>
              </w:rPr>
            </w:pPr>
          </w:p>
        </w:tc>
        <w:tc>
          <w:tcPr>
            <w:tcW w:w="2236" w:type="dxa"/>
            <w:tcBorders>
              <w:left w:val="single" w:sz="8" w:space="0" w:color="000000"/>
              <w:bottom w:val="single" w:sz="8" w:space="0" w:color="000000"/>
              <w:right w:val="single" w:sz="8" w:space="0" w:color="000000"/>
            </w:tcBorders>
          </w:tcPr>
          <w:p w:rsidR="009671B1" w:rsidRPr="00A9336B" w:rsidRDefault="009671B1" w:rsidP="00C65003">
            <w:pPr>
              <w:pStyle w:val="TableContents"/>
              <w:jc w:val="center"/>
              <w:rPr>
                <w:rFonts w:ascii="Arial Narrow" w:hAnsi="Arial Narrow" w:cs="Verdana"/>
                <w:sz w:val="24"/>
                <w:szCs w:val="24"/>
              </w:rPr>
            </w:pPr>
          </w:p>
        </w:tc>
        <w:tc>
          <w:tcPr>
            <w:tcW w:w="2127" w:type="dxa"/>
            <w:tcBorders>
              <w:left w:val="single" w:sz="8" w:space="0" w:color="000000"/>
              <w:bottom w:val="single" w:sz="8" w:space="0" w:color="000000"/>
            </w:tcBorders>
          </w:tcPr>
          <w:p w:rsidR="009671B1" w:rsidRPr="00A9336B" w:rsidRDefault="009671B1" w:rsidP="00A63C40">
            <w:pPr>
              <w:pStyle w:val="TableContents"/>
              <w:jc w:val="center"/>
              <w:rPr>
                <w:rFonts w:ascii="Arial Narrow" w:hAnsi="Arial Narrow" w:cs="Verdana"/>
                <w:sz w:val="24"/>
                <w:szCs w:val="24"/>
              </w:rPr>
            </w:pPr>
          </w:p>
        </w:tc>
        <w:tc>
          <w:tcPr>
            <w:tcW w:w="2268" w:type="dxa"/>
            <w:tcBorders>
              <w:left w:val="single" w:sz="8" w:space="0" w:color="000000"/>
              <w:bottom w:val="single" w:sz="8" w:space="0" w:color="000000"/>
            </w:tcBorders>
          </w:tcPr>
          <w:p w:rsidR="009671B1" w:rsidRPr="00A9336B" w:rsidRDefault="009671B1" w:rsidP="00A63C40">
            <w:pPr>
              <w:pStyle w:val="TableContents"/>
              <w:jc w:val="center"/>
              <w:rPr>
                <w:rFonts w:ascii="Arial Narrow" w:hAnsi="Arial Narrow" w:cs="Verdana"/>
                <w:sz w:val="24"/>
                <w:szCs w:val="24"/>
              </w:rPr>
            </w:pPr>
          </w:p>
        </w:tc>
        <w:tc>
          <w:tcPr>
            <w:tcW w:w="2126" w:type="dxa"/>
            <w:tcBorders>
              <w:left w:val="single" w:sz="8" w:space="0" w:color="000000"/>
              <w:bottom w:val="single" w:sz="8" w:space="0" w:color="000000"/>
              <w:right w:val="single" w:sz="8" w:space="0" w:color="000000"/>
            </w:tcBorders>
          </w:tcPr>
          <w:p w:rsidR="009671B1" w:rsidRPr="00A9336B" w:rsidRDefault="009671B1" w:rsidP="00C65003">
            <w:pPr>
              <w:pStyle w:val="TableContents"/>
              <w:jc w:val="center"/>
              <w:rPr>
                <w:rFonts w:ascii="Arial Narrow" w:hAnsi="Arial Narrow" w:cs="Verdana"/>
                <w:b/>
                <w:sz w:val="24"/>
                <w:szCs w:val="24"/>
              </w:rPr>
            </w:pPr>
          </w:p>
        </w:tc>
      </w:tr>
    </w:tbl>
    <w:p w:rsidR="00A63C40" w:rsidRDefault="00A63C40" w:rsidP="00A63C40">
      <w:pPr>
        <w:pStyle w:val="BodyText"/>
        <w:ind w:left="86" w:right="86"/>
        <w:rPr>
          <w:rFonts w:ascii="Arial Narrow" w:hAnsi="Arial Narrow" w:cs="Verdana"/>
          <w:sz w:val="22"/>
          <w:szCs w:val="22"/>
        </w:rPr>
      </w:pPr>
    </w:p>
    <w:tbl>
      <w:tblPr>
        <w:tblStyle w:val="TableGrid"/>
        <w:tblW w:w="11057" w:type="dxa"/>
        <w:tblInd w:w="137" w:type="dxa"/>
        <w:tblLook w:val="04A0" w:firstRow="1" w:lastRow="0" w:firstColumn="1" w:lastColumn="0" w:noHBand="0" w:noVBand="1"/>
      </w:tblPr>
      <w:tblGrid>
        <w:gridCol w:w="1650"/>
        <w:gridCol w:w="1255"/>
        <w:gridCol w:w="1215"/>
        <w:gridCol w:w="1315"/>
        <w:gridCol w:w="1057"/>
        <w:gridCol w:w="4997"/>
      </w:tblGrid>
      <w:tr w:rsidR="00E72816" w:rsidTr="005F7A2E">
        <w:tc>
          <w:tcPr>
            <w:tcW w:w="1791" w:type="dxa"/>
          </w:tcPr>
          <w:p w:rsidR="00E72816" w:rsidRDefault="00E72816" w:rsidP="00A63C40">
            <w:pPr>
              <w:pStyle w:val="BodyText"/>
              <w:ind w:right="86"/>
              <w:rPr>
                <w:rFonts w:ascii="Arial Narrow" w:hAnsi="Arial Narrow" w:cs="Verdana"/>
                <w:sz w:val="22"/>
                <w:szCs w:val="22"/>
              </w:rPr>
            </w:pPr>
            <w:r w:rsidRPr="00D96A59">
              <w:rPr>
                <w:rFonts w:ascii="Arial Narrow" w:hAnsi="Arial Narrow" w:cs="Verdana"/>
                <w:b/>
                <w:sz w:val="24"/>
                <w:szCs w:val="24"/>
              </w:rPr>
              <w:t>Action</w:t>
            </w:r>
          </w:p>
        </w:tc>
        <w:tc>
          <w:tcPr>
            <w:tcW w:w="1255" w:type="dxa"/>
          </w:tcPr>
          <w:p w:rsidR="00E72816" w:rsidRDefault="00E72816" w:rsidP="00A63C40">
            <w:pPr>
              <w:pStyle w:val="BodyText"/>
              <w:ind w:right="86"/>
              <w:rPr>
                <w:rFonts w:ascii="Arial Narrow" w:hAnsi="Arial Narrow" w:cs="Verdana"/>
                <w:sz w:val="22"/>
                <w:szCs w:val="22"/>
              </w:rPr>
            </w:pPr>
            <w:r>
              <w:rPr>
                <w:rFonts w:ascii="Arial Narrow" w:hAnsi="Arial Narrow" w:cs="Verdana"/>
                <w:b/>
                <w:sz w:val="24"/>
                <w:szCs w:val="24"/>
              </w:rPr>
              <w:t>Target group</w:t>
            </w:r>
          </w:p>
        </w:tc>
        <w:tc>
          <w:tcPr>
            <w:tcW w:w="1226" w:type="dxa"/>
          </w:tcPr>
          <w:p w:rsidR="00E72816" w:rsidRDefault="00E72816" w:rsidP="00A63C40">
            <w:pPr>
              <w:pStyle w:val="BodyText"/>
              <w:ind w:right="86"/>
              <w:rPr>
                <w:rFonts w:ascii="Arial Narrow" w:hAnsi="Arial Narrow" w:cs="Verdana"/>
                <w:sz w:val="22"/>
                <w:szCs w:val="22"/>
              </w:rPr>
            </w:pPr>
            <w:r>
              <w:rPr>
                <w:rFonts w:ascii="Arial Narrow" w:hAnsi="Arial Narrow" w:cs="Verdana"/>
                <w:b/>
                <w:sz w:val="24"/>
                <w:szCs w:val="24"/>
              </w:rPr>
              <w:t xml:space="preserve">NC </w:t>
            </w:r>
            <w:r w:rsidRPr="00D96A59">
              <w:rPr>
                <w:rFonts w:ascii="Arial Narrow" w:hAnsi="Arial Narrow" w:cs="Verdana"/>
                <w:b/>
                <w:sz w:val="22"/>
                <w:szCs w:val="24"/>
              </w:rPr>
              <w:t>Year</w:t>
            </w:r>
          </w:p>
        </w:tc>
        <w:tc>
          <w:tcPr>
            <w:tcW w:w="2071" w:type="dxa"/>
          </w:tcPr>
          <w:p w:rsidR="00E72816" w:rsidRDefault="00E72816" w:rsidP="00CF4FB9">
            <w:pPr>
              <w:pStyle w:val="TableContents"/>
              <w:jc w:val="center"/>
              <w:rPr>
                <w:rFonts w:ascii="Arial Narrow" w:hAnsi="Arial Narrow" w:cs="Verdana"/>
                <w:b/>
                <w:sz w:val="24"/>
                <w:szCs w:val="24"/>
              </w:rPr>
            </w:pPr>
            <w:r>
              <w:rPr>
                <w:rFonts w:ascii="Arial Narrow" w:hAnsi="Arial Narrow" w:cs="Verdana"/>
                <w:b/>
                <w:sz w:val="24"/>
                <w:szCs w:val="24"/>
              </w:rPr>
              <w:t>Cost</w:t>
            </w:r>
          </w:p>
          <w:p w:rsidR="00E72816" w:rsidRDefault="00E72816" w:rsidP="00CF4FB9">
            <w:pPr>
              <w:pStyle w:val="BodyText"/>
              <w:ind w:right="86"/>
              <w:rPr>
                <w:rFonts w:ascii="Arial Narrow" w:hAnsi="Arial Narrow" w:cs="Verdana"/>
                <w:sz w:val="22"/>
                <w:szCs w:val="22"/>
              </w:rPr>
            </w:pPr>
          </w:p>
        </w:tc>
        <w:tc>
          <w:tcPr>
            <w:tcW w:w="1057" w:type="dxa"/>
          </w:tcPr>
          <w:p w:rsidR="00E72816" w:rsidRDefault="00E72816" w:rsidP="00A63C40">
            <w:pPr>
              <w:pStyle w:val="BodyText"/>
              <w:ind w:right="86"/>
              <w:rPr>
                <w:rFonts w:ascii="Arial Narrow" w:hAnsi="Arial Narrow" w:cs="Verdana"/>
                <w:sz w:val="22"/>
                <w:szCs w:val="22"/>
              </w:rPr>
            </w:pPr>
            <w:r>
              <w:rPr>
                <w:rFonts w:ascii="Arial Narrow" w:hAnsi="Arial Narrow" w:cs="Verdana"/>
                <w:b/>
                <w:sz w:val="24"/>
                <w:szCs w:val="24"/>
              </w:rPr>
              <w:t xml:space="preserve">Leading staff </w:t>
            </w:r>
          </w:p>
        </w:tc>
        <w:tc>
          <w:tcPr>
            <w:tcW w:w="3657" w:type="dxa"/>
          </w:tcPr>
          <w:p w:rsidR="00E72816" w:rsidRDefault="00E72816" w:rsidP="00A63C40">
            <w:pPr>
              <w:pStyle w:val="BodyText"/>
              <w:ind w:right="86"/>
              <w:rPr>
                <w:rFonts w:ascii="Arial Narrow" w:hAnsi="Arial Narrow" w:cs="Verdana"/>
                <w:sz w:val="22"/>
                <w:szCs w:val="22"/>
              </w:rPr>
            </w:pPr>
            <w:r w:rsidRPr="00E72816">
              <w:rPr>
                <w:rFonts w:ascii="Arial Narrow" w:hAnsi="Arial Narrow" w:cs="Verdana"/>
                <w:b/>
                <w:color w:val="00B050"/>
                <w:sz w:val="24"/>
                <w:szCs w:val="24"/>
              </w:rPr>
              <w:t>Evidence and Impact</w:t>
            </w:r>
          </w:p>
        </w:tc>
      </w:tr>
      <w:tr w:rsidR="00E72816" w:rsidTr="005F7A2E">
        <w:tc>
          <w:tcPr>
            <w:tcW w:w="1791" w:type="dxa"/>
          </w:tcPr>
          <w:p w:rsidR="00E72816" w:rsidRDefault="00E72816" w:rsidP="000D7C3F">
            <w:pPr>
              <w:pStyle w:val="TableContents"/>
              <w:rPr>
                <w:rFonts w:ascii="Arial Narrow" w:hAnsi="Arial Narrow" w:cs="Verdana"/>
                <w:b/>
                <w:sz w:val="22"/>
                <w:szCs w:val="22"/>
              </w:rPr>
            </w:pPr>
            <w:r>
              <w:rPr>
                <w:rFonts w:ascii="Arial Narrow" w:hAnsi="Arial Narrow" w:cs="Verdana"/>
                <w:b/>
                <w:sz w:val="22"/>
                <w:szCs w:val="22"/>
              </w:rPr>
              <w:t xml:space="preserve">Free Breakfast club </w:t>
            </w:r>
            <w:r w:rsidR="000F4E97">
              <w:rPr>
                <w:rFonts w:ascii="Arial Narrow" w:hAnsi="Arial Narrow" w:cs="Verdana"/>
                <w:b/>
                <w:sz w:val="22"/>
                <w:szCs w:val="22"/>
              </w:rPr>
              <w:t>for PP children</w:t>
            </w:r>
          </w:p>
          <w:p w:rsidR="00E72816" w:rsidRDefault="00E72816" w:rsidP="000D7C3F">
            <w:pPr>
              <w:pStyle w:val="TableContents"/>
              <w:rPr>
                <w:rFonts w:ascii="Arial Narrow" w:hAnsi="Arial Narrow" w:cs="Verdana"/>
                <w:sz w:val="22"/>
                <w:szCs w:val="22"/>
              </w:rPr>
            </w:pPr>
          </w:p>
        </w:tc>
        <w:tc>
          <w:tcPr>
            <w:tcW w:w="1255" w:type="dxa"/>
          </w:tcPr>
          <w:p w:rsidR="00E72816" w:rsidRDefault="00E72816" w:rsidP="000D7C3F">
            <w:pPr>
              <w:pStyle w:val="TableContents"/>
              <w:jc w:val="center"/>
              <w:rPr>
                <w:rFonts w:ascii="Arial Narrow" w:hAnsi="Arial Narrow" w:cs="Verdana"/>
                <w:sz w:val="22"/>
                <w:szCs w:val="22"/>
              </w:rPr>
            </w:pPr>
            <w:r>
              <w:rPr>
                <w:rFonts w:ascii="Arial Narrow" w:hAnsi="Arial Narrow" w:cs="Verdana"/>
                <w:sz w:val="22"/>
                <w:szCs w:val="22"/>
              </w:rPr>
              <w:t>All years PP children</w:t>
            </w:r>
          </w:p>
          <w:p w:rsidR="00E72816" w:rsidRDefault="00E72816" w:rsidP="00A63C40">
            <w:pPr>
              <w:pStyle w:val="BodyText"/>
              <w:ind w:right="86"/>
              <w:rPr>
                <w:rFonts w:ascii="Arial Narrow" w:hAnsi="Arial Narrow" w:cs="Verdana"/>
                <w:sz w:val="22"/>
                <w:szCs w:val="22"/>
              </w:rPr>
            </w:pPr>
          </w:p>
        </w:tc>
        <w:tc>
          <w:tcPr>
            <w:tcW w:w="1226" w:type="dxa"/>
          </w:tcPr>
          <w:p w:rsidR="00E72816" w:rsidRDefault="00E72816" w:rsidP="000D7C3F">
            <w:pPr>
              <w:pStyle w:val="TableContents"/>
              <w:jc w:val="center"/>
              <w:rPr>
                <w:rFonts w:ascii="Arial Narrow" w:hAnsi="Arial Narrow" w:cs="Verdana"/>
                <w:sz w:val="22"/>
                <w:szCs w:val="22"/>
              </w:rPr>
            </w:pPr>
            <w:r>
              <w:rPr>
                <w:rFonts w:ascii="Arial Narrow" w:hAnsi="Arial Narrow" w:cs="Verdana"/>
                <w:sz w:val="22"/>
                <w:szCs w:val="22"/>
              </w:rPr>
              <w:t>All</w:t>
            </w:r>
          </w:p>
          <w:p w:rsidR="00E72816" w:rsidRDefault="00E72816" w:rsidP="00A63C40">
            <w:pPr>
              <w:pStyle w:val="BodyText"/>
              <w:ind w:right="86"/>
              <w:rPr>
                <w:rFonts w:ascii="Arial Narrow" w:hAnsi="Arial Narrow" w:cs="Verdana"/>
                <w:sz w:val="22"/>
                <w:szCs w:val="22"/>
              </w:rPr>
            </w:pPr>
          </w:p>
        </w:tc>
        <w:tc>
          <w:tcPr>
            <w:tcW w:w="2071" w:type="dxa"/>
          </w:tcPr>
          <w:p w:rsidR="00E72816" w:rsidRPr="00FC69E9" w:rsidRDefault="00782683" w:rsidP="00782683">
            <w:pPr>
              <w:pStyle w:val="TableContents"/>
              <w:rPr>
                <w:rFonts w:ascii="Arial Narrow" w:hAnsi="Arial Narrow" w:cs="Verdana"/>
                <w:sz w:val="22"/>
                <w:szCs w:val="22"/>
              </w:rPr>
            </w:pPr>
            <w:r>
              <w:rPr>
                <w:rFonts w:ascii="Arial Narrow" w:hAnsi="Arial Narrow" w:cs="Verdana"/>
                <w:sz w:val="22"/>
                <w:szCs w:val="22"/>
              </w:rPr>
              <w:t>2 x TA support</w:t>
            </w:r>
            <w:r w:rsidR="00E72816" w:rsidRPr="00FC69E9">
              <w:rPr>
                <w:rFonts w:ascii="Arial Narrow" w:hAnsi="Arial Narrow" w:cs="Verdana"/>
                <w:sz w:val="22"/>
                <w:szCs w:val="22"/>
              </w:rPr>
              <w:t xml:space="preserve"> – </w:t>
            </w:r>
            <w:r>
              <w:rPr>
                <w:rFonts w:ascii="Arial Narrow" w:hAnsi="Arial Narrow" w:cs="Verdana"/>
                <w:sz w:val="22"/>
                <w:szCs w:val="22"/>
              </w:rPr>
              <w:t>(</w:t>
            </w:r>
            <w:r w:rsidR="000F4E97">
              <w:rPr>
                <w:rFonts w:ascii="Arial Narrow" w:hAnsi="Arial Narrow" w:cs="Verdana"/>
                <w:sz w:val="22"/>
                <w:szCs w:val="22"/>
              </w:rPr>
              <w:t>39 weeks</w:t>
            </w:r>
            <w:r>
              <w:rPr>
                <w:rFonts w:ascii="Arial Narrow" w:hAnsi="Arial Narrow" w:cs="Verdana"/>
                <w:sz w:val="22"/>
                <w:szCs w:val="22"/>
              </w:rPr>
              <w:t>)</w:t>
            </w:r>
          </w:p>
          <w:p w:rsidR="00782683" w:rsidRDefault="00782683" w:rsidP="00782683">
            <w:pPr>
              <w:pStyle w:val="TableContents"/>
              <w:rPr>
                <w:rFonts w:ascii="Arial Narrow" w:hAnsi="Arial Narrow" w:cs="Verdana"/>
                <w:sz w:val="22"/>
                <w:szCs w:val="22"/>
              </w:rPr>
            </w:pPr>
          </w:p>
          <w:p w:rsidR="001319CA" w:rsidRPr="00FC69E9" w:rsidRDefault="001319CA" w:rsidP="00782683">
            <w:pPr>
              <w:pStyle w:val="TableContents"/>
              <w:rPr>
                <w:rFonts w:ascii="Arial Narrow" w:hAnsi="Arial Narrow" w:cs="Verdana"/>
                <w:sz w:val="22"/>
                <w:szCs w:val="22"/>
              </w:rPr>
            </w:pPr>
            <w:r w:rsidRPr="00FC69E9">
              <w:rPr>
                <w:rFonts w:ascii="Arial Narrow" w:hAnsi="Arial Narrow" w:cs="Verdana"/>
                <w:sz w:val="22"/>
                <w:szCs w:val="22"/>
              </w:rPr>
              <w:t>Food hygiene certifi</w:t>
            </w:r>
            <w:r w:rsidR="000F4E97">
              <w:rPr>
                <w:rFonts w:ascii="Arial Narrow" w:hAnsi="Arial Narrow" w:cs="Verdana"/>
                <w:sz w:val="22"/>
                <w:szCs w:val="22"/>
              </w:rPr>
              <w:t>cate and training for HLTA.</w:t>
            </w:r>
          </w:p>
          <w:p w:rsidR="00782683" w:rsidRDefault="00782683" w:rsidP="00782683">
            <w:pPr>
              <w:pStyle w:val="TableContents"/>
              <w:rPr>
                <w:rFonts w:ascii="Arial Narrow" w:hAnsi="Arial Narrow" w:cs="Verdana"/>
                <w:sz w:val="22"/>
                <w:szCs w:val="22"/>
              </w:rPr>
            </w:pPr>
          </w:p>
          <w:p w:rsidR="00740D23" w:rsidRPr="00FC69E9" w:rsidRDefault="00782683" w:rsidP="00782683">
            <w:pPr>
              <w:pStyle w:val="TableContents"/>
              <w:rPr>
                <w:rFonts w:ascii="Arial Narrow" w:hAnsi="Arial Narrow" w:cs="Verdana"/>
                <w:sz w:val="22"/>
                <w:szCs w:val="22"/>
              </w:rPr>
            </w:pPr>
            <w:r>
              <w:rPr>
                <w:rFonts w:ascii="Arial Narrow" w:hAnsi="Arial Narrow" w:cs="Verdana"/>
                <w:sz w:val="22"/>
                <w:szCs w:val="22"/>
              </w:rPr>
              <w:t>Running costs and food</w:t>
            </w:r>
          </w:p>
          <w:p w:rsidR="00740D23" w:rsidRPr="00FC69E9" w:rsidRDefault="00740D23" w:rsidP="00782683">
            <w:pPr>
              <w:pStyle w:val="TableContents"/>
              <w:rPr>
                <w:rFonts w:ascii="Arial Narrow" w:hAnsi="Arial Narrow" w:cs="Verdana"/>
                <w:sz w:val="22"/>
                <w:szCs w:val="22"/>
              </w:rPr>
            </w:pPr>
          </w:p>
          <w:p w:rsidR="00E72816" w:rsidRDefault="00E72816" w:rsidP="00782683">
            <w:pPr>
              <w:pStyle w:val="TableContents"/>
              <w:rPr>
                <w:rFonts w:ascii="Arial Narrow" w:hAnsi="Arial Narrow" w:cs="Verdana"/>
                <w:sz w:val="22"/>
                <w:szCs w:val="22"/>
              </w:rPr>
            </w:pPr>
          </w:p>
        </w:tc>
        <w:tc>
          <w:tcPr>
            <w:tcW w:w="1057" w:type="dxa"/>
          </w:tcPr>
          <w:p w:rsidR="00E72816" w:rsidRDefault="00E72816" w:rsidP="00CF4FB9">
            <w:pPr>
              <w:pStyle w:val="TableContents"/>
              <w:rPr>
                <w:rFonts w:ascii="Arial Narrow" w:hAnsi="Arial Narrow" w:cs="Verdana"/>
                <w:sz w:val="22"/>
                <w:szCs w:val="22"/>
              </w:rPr>
            </w:pPr>
            <w:r>
              <w:rPr>
                <w:rFonts w:ascii="Arial Narrow" w:hAnsi="Arial Narrow" w:cs="Verdana"/>
                <w:sz w:val="22"/>
                <w:szCs w:val="22"/>
              </w:rPr>
              <w:lastRenderedPageBreak/>
              <w:t xml:space="preserve"> AD and DB</w:t>
            </w:r>
          </w:p>
        </w:tc>
        <w:tc>
          <w:tcPr>
            <w:tcW w:w="3657" w:type="dxa"/>
          </w:tcPr>
          <w:p w:rsidR="00E72816" w:rsidRPr="000E76A8" w:rsidRDefault="00E72816" w:rsidP="00A63C40">
            <w:pPr>
              <w:pStyle w:val="BodyText"/>
              <w:ind w:right="86"/>
              <w:rPr>
                <w:rFonts w:ascii="Arial Narrow" w:hAnsi="Arial Narrow" w:cs="Verdana"/>
                <w:color w:val="00B050"/>
                <w:sz w:val="22"/>
                <w:szCs w:val="22"/>
              </w:rPr>
            </w:pPr>
          </w:p>
          <w:p w:rsidR="00E72816" w:rsidRPr="000E76A8" w:rsidRDefault="00361E85" w:rsidP="00A63C40">
            <w:pPr>
              <w:pStyle w:val="BodyText"/>
              <w:ind w:right="86"/>
              <w:rPr>
                <w:rFonts w:ascii="Arial Narrow" w:hAnsi="Arial Narrow" w:cs="Verdana"/>
                <w:color w:val="00B050"/>
                <w:sz w:val="22"/>
                <w:szCs w:val="22"/>
              </w:rPr>
            </w:pPr>
            <w:r>
              <w:rPr>
                <w:rFonts w:ascii="Arial Narrow" w:hAnsi="Arial Narrow" w:cs="Verdana"/>
                <w:color w:val="00B050"/>
                <w:sz w:val="22"/>
                <w:szCs w:val="22"/>
              </w:rPr>
              <w:t>Up to 25</w:t>
            </w:r>
            <w:r w:rsidR="001319CA">
              <w:rPr>
                <w:rFonts w:ascii="Arial Narrow" w:hAnsi="Arial Narrow" w:cs="Verdana"/>
                <w:color w:val="00B050"/>
                <w:sz w:val="22"/>
                <w:szCs w:val="22"/>
              </w:rPr>
              <w:t xml:space="preserve"> children attend this club. </w:t>
            </w:r>
            <w:r>
              <w:rPr>
                <w:rFonts w:ascii="Arial Narrow" w:hAnsi="Arial Narrow" w:cs="Verdana"/>
                <w:color w:val="00B050"/>
                <w:sz w:val="22"/>
                <w:szCs w:val="22"/>
              </w:rPr>
              <w:t>20% are PP children and attend</w:t>
            </w:r>
            <w:r w:rsidR="00E72816">
              <w:rPr>
                <w:rFonts w:ascii="Arial Narrow" w:hAnsi="Arial Narrow" w:cs="Verdana"/>
                <w:color w:val="00B050"/>
                <w:sz w:val="22"/>
                <w:szCs w:val="22"/>
              </w:rPr>
              <w:t xml:space="preserve"> on a regular basis throughout the year.</w:t>
            </w:r>
          </w:p>
          <w:p w:rsidR="00E72816" w:rsidRDefault="00E72816" w:rsidP="00A63C40">
            <w:pPr>
              <w:pStyle w:val="BodyText"/>
              <w:ind w:right="86"/>
              <w:rPr>
                <w:rFonts w:ascii="Arial Narrow" w:hAnsi="Arial Narrow" w:cs="Verdana"/>
                <w:color w:val="00B050"/>
                <w:sz w:val="22"/>
                <w:szCs w:val="22"/>
              </w:rPr>
            </w:pPr>
            <w:r w:rsidRPr="000E76A8">
              <w:rPr>
                <w:rFonts w:ascii="Arial Narrow" w:hAnsi="Arial Narrow" w:cs="Verdana"/>
                <w:color w:val="00B050"/>
                <w:sz w:val="22"/>
                <w:szCs w:val="22"/>
              </w:rPr>
              <w:t>Improved behavior/transition from home school life reported.</w:t>
            </w:r>
          </w:p>
          <w:p w:rsidR="00361E85" w:rsidRDefault="00F02EDD" w:rsidP="00A63C40">
            <w:pPr>
              <w:pStyle w:val="BodyText"/>
              <w:ind w:right="86"/>
              <w:rPr>
                <w:rFonts w:ascii="Arial Narrow" w:hAnsi="Arial Narrow" w:cs="Verdana"/>
                <w:color w:val="00B050"/>
                <w:sz w:val="22"/>
                <w:szCs w:val="22"/>
              </w:rPr>
            </w:pPr>
            <w:r>
              <w:rPr>
                <w:rFonts w:ascii="Arial Narrow" w:hAnsi="Arial Narrow" w:cs="Verdana"/>
                <w:color w:val="00B050"/>
                <w:sz w:val="22"/>
                <w:szCs w:val="22"/>
              </w:rPr>
              <w:t>100% PP children m</w:t>
            </w:r>
            <w:r w:rsidR="00B82348">
              <w:rPr>
                <w:rFonts w:ascii="Arial Narrow" w:hAnsi="Arial Narrow" w:cs="Verdana"/>
                <w:color w:val="00B050"/>
                <w:sz w:val="22"/>
                <w:szCs w:val="22"/>
              </w:rPr>
              <w:t xml:space="preserve">ade </w:t>
            </w:r>
            <w:proofErr w:type="gramStart"/>
            <w:r w:rsidR="00B82348">
              <w:rPr>
                <w:rFonts w:ascii="Arial Narrow" w:hAnsi="Arial Narrow" w:cs="Verdana"/>
                <w:color w:val="00B050"/>
                <w:sz w:val="22"/>
                <w:szCs w:val="22"/>
              </w:rPr>
              <w:t>good progress</w:t>
            </w:r>
            <w:proofErr w:type="gramEnd"/>
            <w:r w:rsidR="00B82348">
              <w:rPr>
                <w:rFonts w:ascii="Arial Narrow" w:hAnsi="Arial Narrow" w:cs="Verdana"/>
                <w:color w:val="00B050"/>
                <w:sz w:val="22"/>
                <w:szCs w:val="22"/>
              </w:rPr>
              <w:t xml:space="preserve"> (4 steps or more) in all areas (reading writing and </w:t>
            </w:r>
            <w:proofErr w:type="spellStart"/>
            <w:r w:rsidR="00B82348">
              <w:rPr>
                <w:rFonts w:ascii="Arial Narrow" w:hAnsi="Arial Narrow" w:cs="Verdana"/>
                <w:color w:val="00B050"/>
                <w:sz w:val="22"/>
                <w:szCs w:val="22"/>
              </w:rPr>
              <w:t>maths</w:t>
            </w:r>
            <w:proofErr w:type="spellEnd"/>
            <w:r w:rsidR="00B82348">
              <w:rPr>
                <w:rFonts w:ascii="Arial Narrow" w:hAnsi="Arial Narrow" w:cs="Verdana"/>
                <w:color w:val="00B050"/>
                <w:sz w:val="22"/>
                <w:szCs w:val="22"/>
              </w:rPr>
              <w:t>) during 16-17.</w:t>
            </w:r>
          </w:p>
          <w:p w:rsidR="00F02EDD" w:rsidRDefault="00F02EDD" w:rsidP="00A63C40">
            <w:pPr>
              <w:pStyle w:val="BodyText"/>
              <w:ind w:right="86"/>
              <w:rPr>
                <w:rFonts w:ascii="Arial Narrow" w:hAnsi="Arial Narrow" w:cs="Verdana"/>
                <w:color w:val="00B050"/>
                <w:sz w:val="22"/>
                <w:szCs w:val="22"/>
              </w:rPr>
            </w:pPr>
          </w:p>
          <w:p w:rsidR="005F7A2E" w:rsidRDefault="005F0D6D" w:rsidP="00A63C40">
            <w:pPr>
              <w:pStyle w:val="BodyText"/>
              <w:ind w:right="86"/>
              <w:rPr>
                <w:rFonts w:ascii="Arial Narrow" w:hAnsi="Arial Narrow" w:cs="Verdana"/>
                <w:color w:val="00B050"/>
                <w:sz w:val="22"/>
                <w:szCs w:val="22"/>
              </w:rPr>
            </w:pPr>
            <w:r>
              <w:rPr>
                <w:rFonts w:ascii="Arial Narrow" w:hAnsi="Arial Narrow" w:cs="Verdana"/>
                <w:color w:val="00B050"/>
                <w:sz w:val="22"/>
                <w:szCs w:val="22"/>
              </w:rPr>
              <w:t>Breakfast club questionnaire results show:</w:t>
            </w:r>
            <w:r w:rsidR="005F7A2E">
              <w:rPr>
                <w:rFonts w:ascii="Arial Narrow" w:hAnsi="Arial Narrow" w:cs="Verdana"/>
                <w:color w:val="00B050"/>
                <w:sz w:val="22"/>
                <w:szCs w:val="22"/>
              </w:rPr>
              <w:t xml:space="preserve"> 100% children enjoy coming to breakfast club. 100% responses feel that the club helps parents get to work on time, reduce the stress of getting their child to school on time and agree that the club is affordable. </w:t>
            </w:r>
          </w:p>
          <w:p w:rsidR="001319CA" w:rsidRDefault="005F7A2E" w:rsidP="00A63C40">
            <w:pPr>
              <w:pStyle w:val="BodyText"/>
              <w:ind w:right="86"/>
              <w:rPr>
                <w:rFonts w:ascii="Arial Narrow" w:hAnsi="Arial Narrow" w:cs="Verdana"/>
                <w:color w:val="00B050"/>
                <w:sz w:val="22"/>
                <w:szCs w:val="22"/>
              </w:rPr>
            </w:pPr>
            <w:r>
              <w:rPr>
                <w:rFonts w:ascii="Arial Narrow" w:hAnsi="Arial Narrow" w:cs="Verdana"/>
                <w:color w:val="00B050"/>
                <w:sz w:val="22"/>
                <w:szCs w:val="22"/>
              </w:rPr>
              <w:lastRenderedPageBreak/>
              <w:t xml:space="preserve">Comments for impact include improved social times with friends, improved punctuality, helping with emotional well-being and children feeling more secure and looked after by older children in the school. One parent expressed their thanks as the club improved positive behavior as main drop off time was not successful –which in the past has </w:t>
            </w:r>
            <w:r w:rsidR="00991433">
              <w:rPr>
                <w:rFonts w:ascii="Arial Narrow" w:hAnsi="Arial Narrow" w:cs="Verdana"/>
                <w:color w:val="00B050"/>
                <w:sz w:val="22"/>
                <w:szCs w:val="22"/>
              </w:rPr>
              <w:t>le</w:t>
            </w:r>
            <w:r>
              <w:rPr>
                <w:rFonts w:ascii="Arial Narrow" w:hAnsi="Arial Narrow" w:cs="Verdana"/>
                <w:color w:val="00B050"/>
                <w:sz w:val="22"/>
                <w:szCs w:val="22"/>
              </w:rPr>
              <w:t>d to poor behavior at the start of the day.</w:t>
            </w:r>
          </w:p>
          <w:p w:rsidR="005D63D0" w:rsidRPr="000E76A8" w:rsidRDefault="005D63D0" w:rsidP="00F02EDD">
            <w:pPr>
              <w:pStyle w:val="BodyText"/>
              <w:ind w:right="86"/>
              <w:rPr>
                <w:rFonts w:ascii="Arial Narrow" w:hAnsi="Arial Narrow" w:cs="Verdana"/>
                <w:color w:val="00B050"/>
                <w:sz w:val="22"/>
                <w:szCs w:val="22"/>
              </w:rPr>
            </w:pPr>
            <w:r>
              <w:rPr>
                <w:rFonts w:ascii="Arial Narrow" w:hAnsi="Arial Narrow" w:cs="Verdana"/>
                <w:color w:val="00B050"/>
                <w:sz w:val="22"/>
                <w:szCs w:val="22"/>
              </w:rPr>
              <w:t>Attendance rate of all PP pupils – 96</w:t>
            </w:r>
            <w:r w:rsidR="00F02EDD">
              <w:rPr>
                <w:rFonts w:ascii="Arial Narrow" w:hAnsi="Arial Narrow" w:cs="Verdana"/>
                <w:color w:val="00B050"/>
                <w:sz w:val="22"/>
                <w:szCs w:val="22"/>
              </w:rPr>
              <w:t>.7</w:t>
            </w:r>
            <w:r>
              <w:rPr>
                <w:rFonts w:ascii="Arial Narrow" w:hAnsi="Arial Narrow" w:cs="Verdana"/>
                <w:color w:val="00B050"/>
                <w:sz w:val="22"/>
                <w:szCs w:val="22"/>
              </w:rPr>
              <w:t>% co</w:t>
            </w:r>
            <w:r w:rsidR="00F02EDD">
              <w:rPr>
                <w:rFonts w:ascii="Arial Narrow" w:hAnsi="Arial Narrow" w:cs="Verdana"/>
                <w:color w:val="00B050"/>
                <w:sz w:val="22"/>
                <w:szCs w:val="22"/>
              </w:rPr>
              <w:t>mpared to whole school data 97.1</w:t>
            </w:r>
            <w:r>
              <w:rPr>
                <w:rFonts w:ascii="Arial Narrow" w:hAnsi="Arial Narrow" w:cs="Verdana"/>
                <w:color w:val="00B050"/>
                <w:sz w:val="22"/>
                <w:szCs w:val="22"/>
              </w:rPr>
              <w:t>%</w:t>
            </w:r>
            <w:r w:rsidR="00991433">
              <w:rPr>
                <w:rFonts w:ascii="Arial Narrow" w:hAnsi="Arial Narrow" w:cs="Verdana"/>
                <w:color w:val="00B050"/>
                <w:sz w:val="22"/>
                <w:szCs w:val="22"/>
              </w:rPr>
              <w:t xml:space="preserve">. </w:t>
            </w:r>
          </w:p>
        </w:tc>
      </w:tr>
      <w:tr w:rsidR="00052C98" w:rsidTr="005F7A2E">
        <w:tc>
          <w:tcPr>
            <w:tcW w:w="1791" w:type="dxa"/>
          </w:tcPr>
          <w:p w:rsidR="00052C98" w:rsidRPr="00FC00E1" w:rsidRDefault="00E67D1B" w:rsidP="000D7C3F">
            <w:pPr>
              <w:pStyle w:val="TableContents"/>
              <w:rPr>
                <w:rFonts w:ascii="Arial Narrow" w:hAnsi="Arial Narrow" w:cs="Verdana"/>
                <w:b/>
                <w:sz w:val="22"/>
                <w:szCs w:val="22"/>
              </w:rPr>
            </w:pPr>
            <w:r>
              <w:rPr>
                <w:rFonts w:ascii="Arial Narrow" w:hAnsi="Arial Narrow" w:cs="Verdana"/>
                <w:b/>
                <w:sz w:val="22"/>
                <w:szCs w:val="22"/>
              </w:rPr>
              <w:lastRenderedPageBreak/>
              <w:t>Achievement for all coach (AFA)</w:t>
            </w:r>
          </w:p>
        </w:tc>
        <w:tc>
          <w:tcPr>
            <w:tcW w:w="1255" w:type="dxa"/>
          </w:tcPr>
          <w:p w:rsidR="00052C98" w:rsidRDefault="00E67D1B" w:rsidP="000D7C3F">
            <w:pPr>
              <w:pStyle w:val="TableContents"/>
              <w:jc w:val="center"/>
              <w:rPr>
                <w:rFonts w:ascii="Arial Narrow" w:hAnsi="Arial Narrow" w:cs="Verdana"/>
                <w:sz w:val="22"/>
                <w:szCs w:val="22"/>
              </w:rPr>
            </w:pPr>
            <w:r>
              <w:rPr>
                <w:rFonts w:ascii="Arial Narrow" w:hAnsi="Arial Narrow" w:cs="Verdana"/>
                <w:sz w:val="22"/>
                <w:szCs w:val="22"/>
              </w:rPr>
              <w:t>Selected vulnerable cohorts of children PP focus</w:t>
            </w:r>
          </w:p>
        </w:tc>
        <w:tc>
          <w:tcPr>
            <w:tcW w:w="1226" w:type="dxa"/>
          </w:tcPr>
          <w:p w:rsidR="00052C98" w:rsidRDefault="00E67D1B" w:rsidP="000D7C3F">
            <w:pPr>
              <w:pStyle w:val="TableContents"/>
              <w:jc w:val="center"/>
              <w:rPr>
                <w:rFonts w:ascii="Arial Narrow" w:hAnsi="Arial Narrow" w:cs="Verdana"/>
                <w:sz w:val="22"/>
                <w:szCs w:val="22"/>
              </w:rPr>
            </w:pPr>
            <w:r>
              <w:rPr>
                <w:rFonts w:ascii="Arial Narrow" w:hAnsi="Arial Narrow" w:cs="Verdana"/>
                <w:sz w:val="22"/>
                <w:szCs w:val="22"/>
              </w:rPr>
              <w:t>20 children Years 4-6</w:t>
            </w:r>
          </w:p>
        </w:tc>
        <w:tc>
          <w:tcPr>
            <w:tcW w:w="2071" w:type="dxa"/>
          </w:tcPr>
          <w:p w:rsidR="00E67D1B" w:rsidRDefault="00E67D1B" w:rsidP="00A63C40">
            <w:pPr>
              <w:pStyle w:val="BodyText"/>
              <w:ind w:right="86"/>
              <w:rPr>
                <w:rFonts w:ascii="Arial Narrow" w:hAnsi="Arial Narrow" w:cs="Verdana"/>
                <w:sz w:val="22"/>
                <w:szCs w:val="22"/>
              </w:rPr>
            </w:pPr>
            <w:r>
              <w:rPr>
                <w:rFonts w:ascii="Arial Narrow" w:hAnsi="Arial Narrow" w:cs="Verdana"/>
                <w:sz w:val="22"/>
                <w:szCs w:val="22"/>
              </w:rPr>
              <w:t>Peter Crockett per year.</w:t>
            </w:r>
          </w:p>
          <w:p w:rsidR="00052C98" w:rsidRDefault="00052C98" w:rsidP="00A63C40">
            <w:pPr>
              <w:pStyle w:val="BodyText"/>
              <w:ind w:right="86"/>
              <w:rPr>
                <w:rFonts w:ascii="Arial Narrow" w:hAnsi="Arial Narrow" w:cs="Verdana"/>
                <w:sz w:val="22"/>
                <w:szCs w:val="22"/>
              </w:rPr>
            </w:pPr>
          </w:p>
          <w:p w:rsidR="00052C98" w:rsidRDefault="00052C98" w:rsidP="00A63C40">
            <w:pPr>
              <w:pStyle w:val="BodyText"/>
              <w:ind w:right="86"/>
              <w:rPr>
                <w:rFonts w:ascii="Arial Narrow" w:hAnsi="Arial Narrow" w:cs="Verdana"/>
                <w:sz w:val="22"/>
                <w:szCs w:val="22"/>
              </w:rPr>
            </w:pPr>
          </w:p>
          <w:p w:rsidR="00052C98" w:rsidRDefault="00052C98" w:rsidP="00A63C40">
            <w:pPr>
              <w:pStyle w:val="BodyText"/>
              <w:ind w:right="86"/>
              <w:rPr>
                <w:rFonts w:ascii="Arial Narrow" w:hAnsi="Arial Narrow" w:cs="Verdana"/>
                <w:sz w:val="22"/>
                <w:szCs w:val="22"/>
              </w:rPr>
            </w:pPr>
          </w:p>
        </w:tc>
        <w:tc>
          <w:tcPr>
            <w:tcW w:w="1057" w:type="dxa"/>
          </w:tcPr>
          <w:p w:rsidR="00052C98" w:rsidRDefault="00E67D1B" w:rsidP="00CF4FB9">
            <w:pPr>
              <w:pStyle w:val="TableContents"/>
              <w:rPr>
                <w:rFonts w:ascii="Arial Narrow" w:hAnsi="Arial Narrow" w:cs="Verdana"/>
                <w:sz w:val="22"/>
                <w:szCs w:val="22"/>
              </w:rPr>
            </w:pPr>
            <w:r>
              <w:rPr>
                <w:rFonts w:ascii="Arial Narrow" w:hAnsi="Arial Narrow" w:cs="Verdana"/>
                <w:sz w:val="22"/>
                <w:szCs w:val="22"/>
              </w:rPr>
              <w:t>RB/KR</w:t>
            </w:r>
          </w:p>
        </w:tc>
        <w:tc>
          <w:tcPr>
            <w:tcW w:w="3657" w:type="dxa"/>
          </w:tcPr>
          <w:p w:rsidR="00A150E9" w:rsidRDefault="00156241" w:rsidP="00A63C40">
            <w:pPr>
              <w:pStyle w:val="BodyText"/>
              <w:ind w:right="86"/>
              <w:rPr>
                <w:rFonts w:ascii="Arial Narrow" w:hAnsi="Arial Narrow" w:cs="Verdana"/>
                <w:color w:val="00B050"/>
                <w:sz w:val="22"/>
                <w:szCs w:val="22"/>
              </w:rPr>
            </w:pPr>
            <w:r>
              <w:rPr>
                <w:rFonts w:ascii="Arial Narrow" w:hAnsi="Arial Narrow" w:cs="Verdana"/>
                <w:color w:val="00B050"/>
                <w:sz w:val="22"/>
                <w:szCs w:val="22"/>
              </w:rPr>
              <w:t>Structured conversations have greatly improved communication between home and school, enabling teachers to put in additional support for individual</w:t>
            </w:r>
            <w:r w:rsidR="00782683">
              <w:rPr>
                <w:rFonts w:ascii="Arial Narrow" w:hAnsi="Arial Narrow" w:cs="Verdana"/>
                <w:color w:val="00B050"/>
                <w:sz w:val="22"/>
                <w:szCs w:val="22"/>
              </w:rPr>
              <w:t>s</w:t>
            </w:r>
            <w:r>
              <w:rPr>
                <w:rFonts w:ascii="Arial Narrow" w:hAnsi="Arial Narrow" w:cs="Verdana"/>
                <w:color w:val="00B050"/>
                <w:sz w:val="22"/>
                <w:szCs w:val="22"/>
              </w:rPr>
              <w:t xml:space="preserve"> and work as a team with families. </w:t>
            </w:r>
            <w:r w:rsidR="005F7A2E">
              <w:rPr>
                <w:rFonts w:ascii="Arial Narrow" w:hAnsi="Arial Narrow" w:cs="Verdana"/>
                <w:color w:val="00B050"/>
                <w:sz w:val="22"/>
                <w:szCs w:val="22"/>
              </w:rPr>
              <w:t>88% engagement rate achieved his year compared to 50% in 15-16.</w:t>
            </w:r>
          </w:p>
          <w:p w:rsidR="00156241" w:rsidRDefault="00156241" w:rsidP="00A63C40">
            <w:pPr>
              <w:pStyle w:val="BodyText"/>
              <w:ind w:right="86"/>
              <w:rPr>
                <w:rFonts w:ascii="Arial Narrow" w:hAnsi="Arial Narrow" w:cs="Verdana"/>
                <w:color w:val="00B050"/>
                <w:sz w:val="22"/>
                <w:szCs w:val="22"/>
              </w:rPr>
            </w:pPr>
            <w:r>
              <w:rPr>
                <w:rFonts w:ascii="Arial Narrow" w:hAnsi="Arial Narrow" w:cs="Verdana"/>
                <w:color w:val="00B050"/>
                <w:sz w:val="22"/>
                <w:szCs w:val="22"/>
              </w:rPr>
              <w:t>TAs have received excellent training on encouraging children to work independently and using effective questioning to support learning. TAs have had many observations and have improved their practice in the classroom.</w:t>
            </w:r>
          </w:p>
          <w:p w:rsidR="00156241" w:rsidRDefault="00156241" w:rsidP="00A63C40">
            <w:pPr>
              <w:pStyle w:val="BodyText"/>
              <w:ind w:right="86"/>
              <w:rPr>
                <w:rFonts w:ascii="Arial Narrow" w:hAnsi="Arial Narrow" w:cs="Verdana"/>
                <w:color w:val="00B050"/>
                <w:sz w:val="22"/>
                <w:szCs w:val="22"/>
              </w:rPr>
            </w:pPr>
            <w:r>
              <w:rPr>
                <w:rFonts w:ascii="Arial Narrow" w:hAnsi="Arial Narrow" w:cs="Verdana"/>
                <w:color w:val="00B050"/>
                <w:sz w:val="22"/>
                <w:szCs w:val="22"/>
              </w:rPr>
              <w:t xml:space="preserve">SENCO has received </w:t>
            </w:r>
            <w:r w:rsidR="00EF1D7F">
              <w:rPr>
                <w:rFonts w:ascii="Arial Narrow" w:hAnsi="Arial Narrow" w:cs="Verdana"/>
                <w:color w:val="00B050"/>
                <w:sz w:val="22"/>
                <w:szCs w:val="22"/>
              </w:rPr>
              <w:t xml:space="preserve">excellent </w:t>
            </w:r>
            <w:r>
              <w:rPr>
                <w:rFonts w:ascii="Arial Narrow" w:hAnsi="Arial Narrow" w:cs="Verdana"/>
                <w:color w:val="00B050"/>
                <w:sz w:val="22"/>
                <w:szCs w:val="22"/>
              </w:rPr>
              <w:t>support in her new and permanent role.</w:t>
            </w:r>
          </w:p>
          <w:p w:rsidR="005D63D0" w:rsidRDefault="005D63D0" w:rsidP="00A63C40">
            <w:pPr>
              <w:pStyle w:val="BodyText"/>
              <w:ind w:right="86"/>
              <w:rPr>
                <w:rFonts w:ascii="Arial Narrow" w:hAnsi="Arial Narrow" w:cs="Verdana"/>
                <w:color w:val="00B050"/>
                <w:sz w:val="22"/>
                <w:szCs w:val="22"/>
              </w:rPr>
            </w:pPr>
          </w:p>
          <w:p w:rsidR="005D63D0" w:rsidRDefault="005D63D0" w:rsidP="00A63C40">
            <w:pPr>
              <w:pStyle w:val="BodyText"/>
              <w:ind w:right="86"/>
              <w:rPr>
                <w:rFonts w:ascii="Arial Narrow" w:hAnsi="Arial Narrow" w:cs="Verdana"/>
                <w:color w:val="00B050"/>
                <w:sz w:val="22"/>
                <w:szCs w:val="22"/>
              </w:rPr>
            </w:pPr>
            <w:r>
              <w:rPr>
                <w:rFonts w:ascii="Arial Narrow" w:hAnsi="Arial Narrow" w:cs="Verdana"/>
                <w:color w:val="00B050"/>
                <w:sz w:val="22"/>
                <w:szCs w:val="22"/>
              </w:rPr>
              <w:t>Tea parties and coffee morning and informal SEND discussion drop in days have allowed parents to open up about their worries and needs.  Our recent (June 17) Playful parents program coffee morning had attendance from 8 Key families. We intend to run this course in September.</w:t>
            </w:r>
          </w:p>
          <w:p w:rsidR="005D63D0" w:rsidRDefault="005D63D0" w:rsidP="00A63C40">
            <w:pPr>
              <w:pStyle w:val="BodyText"/>
              <w:ind w:right="86"/>
              <w:rPr>
                <w:rFonts w:ascii="Arial Narrow" w:hAnsi="Arial Narrow" w:cs="Verdana"/>
                <w:color w:val="00B050"/>
                <w:sz w:val="22"/>
                <w:szCs w:val="22"/>
              </w:rPr>
            </w:pPr>
          </w:p>
          <w:p w:rsidR="00156241" w:rsidRDefault="005F7A2E" w:rsidP="00A63C40">
            <w:pPr>
              <w:pStyle w:val="BodyText"/>
              <w:ind w:right="86"/>
              <w:rPr>
                <w:rFonts w:ascii="Arial Narrow" w:hAnsi="Arial Narrow" w:cs="Verdana"/>
                <w:color w:val="00B050"/>
                <w:sz w:val="22"/>
                <w:szCs w:val="22"/>
              </w:rPr>
            </w:pPr>
            <w:r>
              <w:rPr>
                <w:rFonts w:ascii="Arial Narrow" w:hAnsi="Arial Narrow" w:cs="Verdana"/>
                <w:color w:val="00B050"/>
                <w:sz w:val="22"/>
                <w:szCs w:val="22"/>
              </w:rPr>
              <w:t xml:space="preserve">AFA equality award achieved. </w:t>
            </w:r>
            <w:r w:rsidR="00991433">
              <w:rPr>
                <w:rFonts w:ascii="Arial Narrow" w:hAnsi="Arial Narrow" w:cs="Verdana"/>
                <w:color w:val="00B050"/>
                <w:sz w:val="22"/>
                <w:szCs w:val="22"/>
              </w:rPr>
              <w:t>(see AFA award information)</w:t>
            </w:r>
          </w:p>
          <w:p w:rsidR="005F7A2E" w:rsidRDefault="005F7A2E" w:rsidP="00A63C40">
            <w:pPr>
              <w:pStyle w:val="BodyText"/>
              <w:ind w:right="86"/>
              <w:rPr>
                <w:rFonts w:ascii="Arial Narrow" w:hAnsi="Arial Narrow" w:cs="Verdana"/>
                <w:color w:val="00B050"/>
                <w:sz w:val="22"/>
                <w:szCs w:val="22"/>
              </w:rPr>
            </w:pPr>
          </w:p>
          <w:p w:rsidR="00156241" w:rsidRPr="000E76A8" w:rsidRDefault="00156241" w:rsidP="00A63C40">
            <w:pPr>
              <w:pStyle w:val="BodyText"/>
              <w:ind w:right="86"/>
              <w:rPr>
                <w:rFonts w:ascii="Arial Narrow" w:hAnsi="Arial Narrow" w:cs="Verdana"/>
                <w:color w:val="00B050"/>
                <w:sz w:val="22"/>
                <w:szCs w:val="22"/>
              </w:rPr>
            </w:pPr>
          </w:p>
        </w:tc>
      </w:tr>
      <w:tr w:rsidR="00052C98" w:rsidTr="005F7A2E">
        <w:trPr>
          <w:trHeight w:val="416"/>
        </w:trPr>
        <w:tc>
          <w:tcPr>
            <w:tcW w:w="1791" w:type="dxa"/>
          </w:tcPr>
          <w:p w:rsidR="00795A27" w:rsidRPr="00FC00E1" w:rsidRDefault="00052C98" w:rsidP="000D7C3F">
            <w:pPr>
              <w:pStyle w:val="TableContents"/>
              <w:rPr>
                <w:rFonts w:ascii="Arial Narrow" w:hAnsi="Arial Narrow" w:cs="Verdana"/>
                <w:b/>
                <w:sz w:val="22"/>
                <w:szCs w:val="22"/>
              </w:rPr>
            </w:pPr>
            <w:r>
              <w:rPr>
                <w:rFonts w:ascii="Arial Narrow" w:hAnsi="Arial Narrow" w:cs="Verdana"/>
                <w:b/>
                <w:sz w:val="22"/>
                <w:szCs w:val="22"/>
              </w:rPr>
              <w:t>Easter school</w:t>
            </w:r>
          </w:p>
        </w:tc>
        <w:tc>
          <w:tcPr>
            <w:tcW w:w="1255" w:type="dxa"/>
          </w:tcPr>
          <w:p w:rsidR="00052C98" w:rsidRDefault="00052C98" w:rsidP="000D7C3F">
            <w:pPr>
              <w:pStyle w:val="TableContents"/>
              <w:jc w:val="center"/>
              <w:rPr>
                <w:rFonts w:ascii="Arial Narrow" w:hAnsi="Arial Narrow" w:cs="Verdana"/>
                <w:sz w:val="22"/>
                <w:szCs w:val="22"/>
              </w:rPr>
            </w:pPr>
            <w:r>
              <w:rPr>
                <w:rFonts w:ascii="Arial Narrow" w:hAnsi="Arial Narrow" w:cs="Verdana"/>
                <w:sz w:val="22"/>
                <w:szCs w:val="22"/>
              </w:rPr>
              <w:t>Year 6</w:t>
            </w:r>
          </w:p>
          <w:p w:rsidR="00052C98" w:rsidRDefault="00052C98" w:rsidP="000D7C3F">
            <w:pPr>
              <w:pStyle w:val="TableContents"/>
              <w:jc w:val="center"/>
              <w:rPr>
                <w:rFonts w:ascii="Arial Narrow" w:hAnsi="Arial Narrow" w:cs="Verdana"/>
                <w:sz w:val="22"/>
                <w:szCs w:val="22"/>
              </w:rPr>
            </w:pPr>
            <w:r>
              <w:rPr>
                <w:rFonts w:ascii="Arial Narrow" w:hAnsi="Arial Narrow" w:cs="Verdana"/>
                <w:sz w:val="22"/>
                <w:szCs w:val="22"/>
              </w:rPr>
              <w:t xml:space="preserve">Children needing gaps closing in </w:t>
            </w:r>
            <w:r w:rsidR="005F0D6D">
              <w:rPr>
                <w:rFonts w:ascii="Arial Narrow" w:hAnsi="Arial Narrow" w:cs="Verdana"/>
                <w:sz w:val="22"/>
                <w:szCs w:val="22"/>
              </w:rPr>
              <w:t xml:space="preserve">both </w:t>
            </w:r>
            <w:r>
              <w:rPr>
                <w:rFonts w:ascii="Arial Narrow" w:hAnsi="Arial Narrow" w:cs="Verdana"/>
                <w:sz w:val="22"/>
                <w:szCs w:val="22"/>
              </w:rPr>
              <w:t xml:space="preserve">English and </w:t>
            </w:r>
            <w:proofErr w:type="spellStart"/>
            <w:r>
              <w:rPr>
                <w:rFonts w:ascii="Arial Narrow" w:hAnsi="Arial Narrow" w:cs="Verdana"/>
                <w:sz w:val="22"/>
                <w:szCs w:val="22"/>
              </w:rPr>
              <w:t>Maths</w:t>
            </w:r>
            <w:proofErr w:type="spellEnd"/>
          </w:p>
        </w:tc>
        <w:tc>
          <w:tcPr>
            <w:tcW w:w="1226" w:type="dxa"/>
          </w:tcPr>
          <w:p w:rsidR="00052C98" w:rsidRDefault="00052C98" w:rsidP="000D7C3F">
            <w:pPr>
              <w:pStyle w:val="TableContents"/>
              <w:jc w:val="center"/>
              <w:rPr>
                <w:rFonts w:ascii="Arial Narrow" w:hAnsi="Arial Narrow" w:cs="Verdana"/>
                <w:sz w:val="22"/>
                <w:szCs w:val="22"/>
              </w:rPr>
            </w:pPr>
            <w:r>
              <w:rPr>
                <w:rFonts w:ascii="Arial Narrow" w:hAnsi="Arial Narrow" w:cs="Verdana"/>
                <w:sz w:val="22"/>
                <w:szCs w:val="22"/>
              </w:rPr>
              <w:t>Year 6</w:t>
            </w:r>
          </w:p>
        </w:tc>
        <w:tc>
          <w:tcPr>
            <w:tcW w:w="2071" w:type="dxa"/>
          </w:tcPr>
          <w:p w:rsidR="00782683" w:rsidRDefault="005F0D6D" w:rsidP="00CF4FB9">
            <w:pPr>
              <w:pStyle w:val="TableContents"/>
              <w:rPr>
                <w:rFonts w:ascii="Arial Narrow" w:hAnsi="Arial Narrow" w:cs="Verdana"/>
                <w:sz w:val="22"/>
                <w:szCs w:val="22"/>
              </w:rPr>
            </w:pPr>
            <w:r>
              <w:rPr>
                <w:rFonts w:ascii="Arial Narrow" w:hAnsi="Arial Narrow" w:cs="Verdana"/>
                <w:sz w:val="22"/>
                <w:szCs w:val="22"/>
              </w:rPr>
              <w:t>2</w:t>
            </w:r>
            <w:r w:rsidR="00782683">
              <w:rPr>
                <w:rFonts w:ascii="Arial Narrow" w:hAnsi="Arial Narrow" w:cs="Verdana"/>
                <w:sz w:val="22"/>
                <w:szCs w:val="22"/>
              </w:rPr>
              <w:t xml:space="preserve"> days 2 x teachers </w:t>
            </w:r>
          </w:p>
          <w:p w:rsidR="00052C98" w:rsidRDefault="00782683" w:rsidP="00CF4FB9">
            <w:pPr>
              <w:pStyle w:val="TableContents"/>
              <w:rPr>
                <w:rFonts w:ascii="Arial Narrow" w:hAnsi="Arial Narrow" w:cs="Verdana"/>
                <w:sz w:val="22"/>
                <w:szCs w:val="22"/>
              </w:rPr>
            </w:pPr>
            <w:r>
              <w:rPr>
                <w:rFonts w:ascii="Arial Narrow" w:hAnsi="Arial Narrow" w:cs="Verdana"/>
                <w:sz w:val="22"/>
                <w:szCs w:val="22"/>
              </w:rPr>
              <w:t xml:space="preserve">1 x </w:t>
            </w:r>
            <w:proofErr w:type="gramStart"/>
            <w:r>
              <w:rPr>
                <w:rFonts w:ascii="Arial Narrow" w:hAnsi="Arial Narrow" w:cs="Verdana"/>
                <w:sz w:val="22"/>
                <w:szCs w:val="22"/>
              </w:rPr>
              <w:t xml:space="preserve">TA </w:t>
            </w:r>
            <w:r w:rsidR="00052C98">
              <w:rPr>
                <w:rFonts w:ascii="Arial Narrow" w:hAnsi="Arial Narrow" w:cs="Verdana"/>
                <w:sz w:val="22"/>
                <w:szCs w:val="22"/>
              </w:rPr>
              <w:t xml:space="preserve"> plus</w:t>
            </w:r>
            <w:proofErr w:type="gramEnd"/>
            <w:r w:rsidR="00052C98">
              <w:rPr>
                <w:rFonts w:ascii="Arial Narrow" w:hAnsi="Arial Narrow" w:cs="Verdana"/>
                <w:sz w:val="22"/>
                <w:szCs w:val="22"/>
              </w:rPr>
              <w:t xml:space="preserve"> cost of caretaker and electricity</w:t>
            </w:r>
          </w:p>
          <w:p w:rsidR="00052C98" w:rsidRPr="000E76A8" w:rsidRDefault="00052C98" w:rsidP="00CF4FB9">
            <w:pPr>
              <w:pStyle w:val="TableContents"/>
              <w:rPr>
                <w:rFonts w:ascii="Arial Narrow" w:hAnsi="Arial Narrow" w:cs="Verdana"/>
                <w:b/>
                <w:sz w:val="22"/>
                <w:szCs w:val="22"/>
              </w:rPr>
            </w:pPr>
          </w:p>
        </w:tc>
        <w:tc>
          <w:tcPr>
            <w:tcW w:w="1057" w:type="dxa"/>
          </w:tcPr>
          <w:p w:rsidR="00052C98" w:rsidRDefault="005F0D6D" w:rsidP="00CF4FB9">
            <w:pPr>
              <w:pStyle w:val="TableContents"/>
              <w:rPr>
                <w:rFonts w:ascii="Arial Narrow" w:hAnsi="Arial Narrow" w:cs="Verdana"/>
                <w:sz w:val="22"/>
                <w:szCs w:val="22"/>
              </w:rPr>
            </w:pPr>
            <w:r>
              <w:rPr>
                <w:rFonts w:ascii="Arial Narrow" w:hAnsi="Arial Narrow" w:cs="Verdana"/>
                <w:sz w:val="22"/>
                <w:szCs w:val="22"/>
              </w:rPr>
              <w:t>CC, AD</w:t>
            </w:r>
          </w:p>
        </w:tc>
        <w:tc>
          <w:tcPr>
            <w:tcW w:w="3657" w:type="dxa"/>
          </w:tcPr>
          <w:p w:rsidR="00052C98" w:rsidRPr="00991433" w:rsidRDefault="009915E1" w:rsidP="00052C98">
            <w:pPr>
              <w:pStyle w:val="BodyText"/>
              <w:ind w:right="86"/>
              <w:rPr>
                <w:rFonts w:ascii="Arial Narrow" w:hAnsi="Arial Narrow" w:cs="Verdana"/>
                <w:color w:val="7030A0"/>
                <w:sz w:val="22"/>
                <w:szCs w:val="22"/>
              </w:rPr>
            </w:pPr>
            <w:r>
              <w:rPr>
                <w:rFonts w:ascii="Arial Narrow" w:hAnsi="Arial Narrow" w:cs="Verdana"/>
                <w:color w:val="00B050"/>
                <w:sz w:val="22"/>
                <w:szCs w:val="22"/>
              </w:rPr>
              <w:t xml:space="preserve"> 8</w:t>
            </w:r>
            <w:r w:rsidR="00B64871" w:rsidRPr="009C73ED">
              <w:rPr>
                <w:rFonts w:ascii="Arial Narrow" w:hAnsi="Arial Narrow" w:cs="Verdana"/>
                <w:color w:val="00B050"/>
                <w:sz w:val="22"/>
                <w:szCs w:val="22"/>
              </w:rPr>
              <w:t xml:space="preserve"> pp children attended.</w:t>
            </w:r>
            <w:r w:rsidR="00A150E9" w:rsidRPr="009C73ED">
              <w:rPr>
                <w:rFonts w:ascii="Arial Narrow" w:hAnsi="Arial Narrow" w:cs="Verdana"/>
                <w:color w:val="00B050"/>
                <w:sz w:val="22"/>
                <w:szCs w:val="22"/>
              </w:rPr>
              <w:t xml:space="preserve"> % of </w:t>
            </w:r>
            <w:r w:rsidR="009F1413">
              <w:rPr>
                <w:rFonts w:ascii="Arial Narrow" w:hAnsi="Arial Narrow" w:cs="Verdana"/>
                <w:color w:val="00B050"/>
                <w:sz w:val="22"/>
                <w:szCs w:val="22"/>
              </w:rPr>
              <w:t xml:space="preserve">PP </w:t>
            </w:r>
            <w:r w:rsidR="00A150E9" w:rsidRPr="009C73ED">
              <w:rPr>
                <w:rFonts w:ascii="Arial Narrow" w:hAnsi="Arial Narrow" w:cs="Verdana"/>
                <w:color w:val="00B050"/>
                <w:sz w:val="22"/>
                <w:szCs w:val="22"/>
              </w:rPr>
              <w:t xml:space="preserve">children reaching expected </w:t>
            </w:r>
            <w:r>
              <w:rPr>
                <w:rFonts w:ascii="Arial Narrow" w:hAnsi="Arial Narrow" w:cs="Verdana"/>
                <w:color w:val="00B050"/>
                <w:sz w:val="22"/>
                <w:szCs w:val="22"/>
              </w:rPr>
              <w:t xml:space="preserve">progress </w:t>
            </w:r>
            <w:r w:rsidR="00A150E9" w:rsidRPr="009C73ED">
              <w:rPr>
                <w:rFonts w:ascii="Arial Narrow" w:hAnsi="Arial Narrow" w:cs="Verdana"/>
                <w:color w:val="00B050"/>
                <w:sz w:val="22"/>
                <w:szCs w:val="22"/>
              </w:rPr>
              <w:t xml:space="preserve">level </w:t>
            </w:r>
            <w:r>
              <w:rPr>
                <w:rFonts w:ascii="Arial Narrow" w:hAnsi="Arial Narrow" w:cs="Verdana"/>
                <w:color w:val="00B050"/>
                <w:sz w:val="22"/>
                <w:szCs w:val="22"/>
              </w:rPr>
              <w:t xml:space="preserve">(4 steps) </w:t>
            </w:r>
          </w:p>
          <w:tbl>
            <w:tblPr>
              <w:tblStyle w:val="TableGrid"/>
              <w:tblW w:w="0" w:type="auto"/>
              <w:tblLook w:val="04A0" w:firstRow="1" w:lastRow="0" w:firstColumn="1" w:lastColumn="0" w:noHBand="0" w:noVBand="1"/>
            </w:tblPr>
            <w:tblGrid>
              <w:gridCol w:w="1255"/>
              <w:gridCol w:w="1024"/>
              <w:gridCol w:w="904"/>
              <w:gridCol w:w="824"/>
              <w:gridCol w:w="764"/>
            </w:tblGrid>
            <w:tr w:rsidR="00A460B0" w:rsidTr="00B82348">
              <w:tc>
                <w:tcPr>
                  <w:tcW w:w="1255" w:type="dxa"/>
                </w:tcPr>
                <w:p w:rsidR="00A460B0" w:rsidRDefault="00A460B0" w:rsidP="009F1413">
                  <w:pPr>
                    <w:pStyle w:val="BodyText"/>
                    <w:ind w:right="86"/>
                    <w:rPr>
                      <w:rFonts w:ascii="Arial Narrow" w:hAnsi="Arial Narrow" w:cs="Verdana"/>
                      <w:color w:val="00B050"/>
                      <w:sz w:val="22"/>
                      <w:szCs w:val="22"/>
                    </w:rPr>
                  </w:pPr>
                </w:p>
              </w:tc>
              <w:tc>
                <w:tcPr>
                  <w:tcW w:w="1024" w:type="dxa"/>
                </w:tcPr>
                <w:p w:rsidR="00A460B0" w:rsidRDefault="00A460B0" w:rsidP="009F1413">
                  <w:pPr>
                    <w:pStyle w:val="BodyText"/>
                    <w:ind w:right="86"/>
                    <w:rPr>
                      <w:rFonts w:ascii="Arial Narrow" w:hAnsi="Arial Narrow" w:cs="Verdana"/>
                      <w:color w:val="00B050"/>
                      <w:sz w:val="22"/>
                      <w:szCs w:val="22"/>
                    </w:rPr>
                  </w:pPr>
                  <w:r>
                    <w:rPr>
                      <w:rFonts w:ascii="Arial Narrow" w:hAnsi="Arial Narrow" w:cs="Verdana"/>
                      <w:color w:val="00B050"/>
                      <w:sz w:val="22"/>
                      <w:szCs w:val="22"/>
                    </w:rPr>
                    <w:t xml:space="preserve">Progress </w:t>
                  </w:r>
                  <w:proofErr w:type="spellStart"/>
                  <w:r>
                    <w:rPr>
                      <w:rFonts w:ascii="Arial Narrow" w:hAnsi="Arial Narrow" w:cs="Verdana"/>
                      <w:color w:val="00B050"/>
                      <w:sz w:val="22"/>
                      <w:szCs w:val="22"/>
                    </w:rPr>
                    <w:t>maths</w:t>
                  </w:r>
                  <w:proofErr w:type="spellEnd"/>
                </w:p>
              </w:tc>
              <w:tc>
                <w:tcPr>
                  <w:tcW w:w="904" w:type="dxa"/>
                </w:tcPr>
                <w:p w:rsidR="00A460B0" w:rsidRDefault="00A460B0" w:rsidP="009F1413">
                  <w:pPr>
                    <w:pStyle w:val="BodyText"/>
                    <w:ind w:right="86"/>
                    <w:rPr>
                      <w:rFonts w:ascii="Arial Narrow" w:hAnsi="Arial Narrow" w:cs="Verdana"/>
                      <w:color w:val="00B050"/>
                      <w:sz w:val="22"/>
                      <w:szCs w:val="22"/>
                    </w:rPr>
                  </w:pPr>
                  <w:r>
                    <w:rPr>
                      <w:rFonts w:ascii="Arial Narrow" w:hAnsi="Arial Narrow" w:cs="Verdana"/>
                      <w:color w:val="00B050"/>
                      <w:sz w:val="22"/>
                      <w:szCs w:val="22"/>
                    </w:rPr>
                    <w:t>reading</w:t>
                  </w:r>
                </w:p>
              </w:tc>
              <w:tc>
                <w:tcPr>
                  <w:tcW w:w="824" w:type="dxa"/>
                </w:tcPr>
                <w:p w:rsidR="00A460B0" w:rsidRDefault="00A460B0" w:rsidP="009F1413">
                  <w:pPr>
                    <w:pStyle w:val="BodyText"/>
                    <w:ind w:right="86"/>
                    <w:rPr>
                      <w:rFonts w:ascii="Arial Narrow" w:hAnsi="Arial Narrow" w:cs="Verdana"/>
                      <w:color w:val="00B050"/>
                      <w:sz w:val="22"/>
                      <w:szCs w:val="22"/>
                    </w:rPr>
                  </w:pPr>
                  <w:r>
                    <w:rPr>
                      <w:rFonts w:ascii="Arial Narrow" w:hAnsi="Arial Narrow" w:cs="Verdana"/>
                      <w:color w:val="00B050"/>
                      <w:sz w:val="22"/>
                      <w:szCs w:val="22"/>
                    </w:rPr>
                    <w:t>writing</w:t>
                  </w:r>
                </w:p>
              </w:tc>
              <w:tc>
                <w:tcPr>
                  <w:tcW w:w="724" w:type="dxa"/>
                </w:tcPr>
                <w:p w:rsidR="00A460B0" w:rsidRDefault="00A460B0" w:rsidP="009F1413">
                  <w:pPr>
                    <w:pStyle w:val="BodyText"/>
                    <w:ind w:right="86"/>
                    <w:rPr>
                      <w:rFonts w:ascii="Arial Narrow" w:hAnsi="Arial Narrow" w:cs="Verdana"/>
                      <w:color w:val="00B050"/>
                      <w:sz w:val="22"/>
                      <w:szCs w:val="22"/>
                    </w:rPr>
                  </w:pPr>
                  <w:proofErr w:type="spellStart"/>
                  <w:r>
                    <w:rPr>
                      <w:rFonts w:ascii="Arial Narrow" w:hAnsi="Arial Narrow" w:cs="Verdana"/>
                      <w:color w:val="00B050"/>
                      <w:sz w:val="22"/>
                      <w:szCs w:val="22"/>
                    </w:rPr>
                    <w:t>Spag</w:t>
                  </w:r>
                  <w:proofErr w:type="spellEnd"/>
                </w:p>
              </w:tc>
            </w:tr>
            <w:tr w:rsidR="00B82348" w:rsidTr="00B82348">
              <w:tc>
                <w:tcPr>
                  <w:tcW w:w="1255" w:type="dxa"/>
                </w:tcPr>
                <w:p w:rsidR="00B82348" w:rsidRDefault="00B82348" w:rsidP="009F1413">
                  <w:pPr>
                    <w:pStyle w:val="BodyText"/>
                    <w:ind w:right="86"/>
                    <w:rPr>
                      <w:rFonts w:ascii="Arial Narrow" w:hAnsi="Arial Narrow" w:cs="Verdana"/>
                      <w:color w:val="00B050"/>
                      <w:sz w:val="22"/>
                      <w:szCs w:val="22"/>
                    </w:rPr>
                  </w:pPr>
                  <w:r>
                    <w:rPr>
                      <w:rFonts w:ascii="Arial Narrow" w:hAnsi="Arial Narrow" w:cs="Verdana"/>
                      <w:color w:val="00B050"/>
                      <w:sz w:val="22"/>
                      <w:szCs w:val="22"/>
                    </w:rPr>
                    <w:t>Satisfactory progress</w:t>
                  </w:r>
                </w:p>
              </w:tc>
              <w:tc>
                <w:tcPr>
                  <w:tcW w:w="1024" w:type="dxa"/>
                </w:tcPr>
                <w:p w:rsidR="00B82348" w:rsidRDefault="00B82348" w:rsidP="009F1413">
                  <w:pPr>
                    <w:pStyle w:val="BodyText"/>
                    <w:ind w:right="86"/>
                    <w:rPr>
                      <w:rFonts w:ascii="Arial Narrow" w:hAnsi="Arial Narrow" w:cs="Verdana"/>
                      <w:color w:val="00B050"/>
                      <w:sz w:val="22"/>
                      <w:szCs w:val="22"/>
                    </w:rPr>
                  </w:pPr>
                  <w:r>
                    <w:rPr>
                      <w:rFonts w:ascii="Arial Narrow" w:hAnsi="Arial Narrow" w:cs="Verdana"/>
                      <w:color w:val="00B050"/>
                      <w:sz w:val="22"/>
                      <w:szCs w:val="22"/>
                    </w:rPr>
                    <w:t>100%</w:t>
                  </w:r>
                </w:p>
              </w:tc>
              <w:tc>
                <w:tcPr>
                  <w:tcW w:w="904" w:type="dxa"/>
                </w:tcPr>
                <w:p w:rsidR="00B82348" w:rsidRDefault="00B82348" w:rsidP="009F1413">
                  <w:pPr>
                    <w:pStyle w:val="BodyText"/>
                    <w:ind w:right="86"/>
                    <w:rPr>
                      <w:rFonts w:ascii="Arial Narrow" w:hAnsi="Arial Narrow" w:cs="Verdana"/>
                      <w:color w:val="00B050"/>
                      <w:sz w:val="22"/>
                      <w:szCs w:val="22"/>
                    </w:rPr>
                  </w:pPr>
                  <w:r>
                    <w:rPr>
                      <w:rFonts w:ascii="Arial Narrow" w:hAnsi="Arial Narrow" w:cs="Verdana"/>
                      <w:color w:val="00B050"/>
                      <w:sz w:val="22"/>
                      <w:szCs w:val="22"/>
                    </w:rPr>
                    <w:t>100%</w:t>
                  </w:r>
                </w:p>
              </w:tc>
              <w:tc>
                <w:tcPr>
                  <w:tcW w:w="824" w:type="dxa"/>
                </w:tcPr>
                <w:p w:rsidR="00B82348" w:rsidRDefault="00B82348" w:rsidP="009F1413">
                  <w:pPr>
                    <w:pStyle w:val="BodyText"/>
                    <w:ind w:right="86"/>
                    <w:rPr>
                      <w:rFonts w:ascii="Arial Narrow" w:hAnsi="Arial Narrow" w:cs="Verdana"/>
                      <w:color w:val="00B050"/>
                      <w:sz w:val="22"/>
                      <w:szCs w:val="22"/>
                    </w:rPr>
                  </w:pPr>
                  <w:r>
                    <w:rPr>
                      <w:rFonts w:ascii="Arial Narrow" w:hAnsi="Arial Narrow" w:cs="Verdana"/>
                      <w:color w:val="00B050"/>
                      <w:sz w:val="22"/>
                      <w:szCs w:val="22"/>
                    </w:rPr>
                    <w:t>100%</w:t>
                  </w:r>
                </w:p>
              </w:tc>
              <w:tc>
                <w:tcPr>
                  <w:tcW w:w="724" w:type="dxa"/>
                </w:tcPr>
                <w:p w:rsidR="00B82348" w:rsidRDefault="00B82348" w:rsidP="009F1413">
                  <w:pPr>
                    <w:pStyle w:val="BodyText"/>
                    <w:ind w:right="86"/>
                    <w:rPr>
                      <w:rFonts w:ascii="Arial Narrow" w:hAnsi="Arial Narrow" w:cs="Verdana"/>
                      <w:color w:val="00B050"/>
                      <w:sz w:val="22"/>
                      <w:szCs w:val="22"/>
                    </w:rPr>
                  </w:pPr>
                  <w:r>
                    <w:rPr>
                      <w:rFonts w:ascii="Arial Narrow" w:hAnsi="Arial Narrow" w:cs="Verdana"/>
                      <w:color w:val="00B050"/>
                      <w:sz w:val="22"/>
                      <w:szCs w:val="22"/>
                    </w:rPr>
                    <w:t>100%</w:t>
                  </w:r>
                </w:p>
              </w:tc>
            </w:tr>
            <w:tr w:rsidR="00A460B0" w:rsidTr="00B82348">
              <w:tc>
                <w:tcPr>
                  <w:tcW w:w="1255" w:type="dxa"/>
                </w:tcPr>
                <w:p w:rsidR="00A460B0" w:rsidRDefault="00320207" w:rsidP="009F1413">
                  <w:pPr>
                    <w:pStyle w:val="BodyText"/>
                    <w:ind w:right="86"/>
                    <w:rPr>
                      <w:rFonts w:ascii="Arial Narrow" w:hAnsi="Arial Narrow" w:cs="Verdana"/>
                      <w:color w:val="00B050"/>
                      <w:sz w:val="22"/>
                      <w:szCs w:val="22"/>
                    </w:rPr>
                  </w:pPr>
                  <w:proofErr w:type="gramStart"/>
                  <w:r>
                    <w:rPr>
                      <w:rFonts w:ascii="Arial Narrow" w:hAnsi="Arial Narrow" w:cs="Verdana"/>
                      <w:color w:val="00B050"/>
                      <w:sz w:val="22"/>
                      <w:szCs w:val="22"/>
                    </w:rPr>
                    <w:t>Good</w:t>
                  </w:r>
                  <w:r w:rsidR="00A460B0">
                    <w:rPr>
                      <w:rFonts w:ascii="Arial Narrow" w:hAnsi="Arial Narrow" w:cs="Verdana"/>
                      <w:color w:val="00B050"/>
                      <w:sz w:val="22"/>
                      <w:szCs w:val="22"/>
                    </w:rPr>
                    <w:t xml:space="preserve"> progress</w:t>
                  </w:r>
                  <w:proofErr w:type="gramEnd"/>
                </w:p>
              </w:tc>
              <w:tc>
                <w:tcPr>
                  <w:tcW w:w="1024" w:type="dxa"/>
                </w:tcPr>
                <w:p w:rsidR="00A460B0" w:rsidRDefault="00A460B0" w:rsidP="009F1413">
                  <w:pPr>
                    <w:pStyle w:val="BodyText"/>
                    <w:ind w:right="86"/>
                    <w:rPr>
                      <w:rFonts w:ascii="Arial Narrow" w:hAnsi="Arial Narrow" w:cs="Verdana"/>
                      <w:color w:val="00B050"/>
                      <w:sz w:val="22"/>
                      <w:szCs w:val="22"/>
                    </w:rPr>
                  </w:pPr>
                  <w:r>
                    <w:rPr>
                      <w:rFonts w:ascii="Arial Narrow" w:hAnsi="Arial Narrow" w:cs="Verdana"/>
                      <w:color w:val="00B050"/>
                      <w:sz w:val="22"/>
                      <w:szCs w:val="22"/>
                    </w:rPr>
                    <w:t>88%</w:t>
                  </w:r>
                </w:p>
              </w:tc>
              <w:tc>
                <w:tcPr>
                  <w:tcW w:w="904" w:type="dxa"/>
                </w:tcPr>
                <w:p w:rsidR="00A460B0" w:rsidRDefault="00A460B0" w:rsidP="009F1413">
                  <w:pPr>
                    <w:pStyle w:val="BodyText"/>
                    <w:ind w:right="86"/>
                    <w:rPr>
                      <w:rFonts w:ascii="Arial Narrow" w:hAnsi="Arial Narrow" w:cs="Verdana"/>
                      <w:color w:val="00B050"/>
                      <w:sz w:val="22"/>
                      <w:szCs w:val="22"/>
                    </w:rPr>
                  </w:pPr>
                  <w:r>
                    <w:rPr>
                      <w:rFonts w:ascii="Arial Narrow" w:hAnsi="Arial Narrow" w:cs="Verdana"/>
                      <w:color w:val="00B050"/>
                      <w:sz w:val="22"/>
                      <w:szCs w:val="22"/>
                    </w:rPr>
                    <w:t>100%</w:t>
                  </w:r>
                </w:p>
              </w:tc>
              <w:tc>
                <w:tcPr>
                  <w:tcW w:w="824" w:type="dxa"/>
                </w:tcPr>
                <w:p w:rsidR="00A460B0" w:rsidRDefault="00A460B0" w:rsidP="009F1413">
                  <w:pPr>
                    <w:pStyle w:val="BodyText"/>
                    <w:ind w:right="86"/>
                    <w:rPr>
                      <w:rFonts w:ascii="Arial Narrow" w:hAnsi="Arial Narrow" w:cs="Verdana"/>
                      <w:color w:val="00B050"/>
                      <w:sz w:val="22"/>
                      <w:szCs w:val="22"/>
                    </w:rPr>
                  </w:pPr>
                  <w:r>
                    <w:rPr>
                      <w:rFonts w:ascii="Arial Narrow" w:hAnsi="Arial Narrow" w:cs="Verdana"/>
                      <w:color w:val="00B050"/>
                      <w:sz w:val="22"/>
                      <w:szCs w:val="22"/>
                    </w:rPr>
                    <w:t>88%</w:t>
                  </w:r>
                </w:p>
              </w:tc>
              <w:tc>
                <w:tcPr>
                  <w:tcW w:w="724" w:type="dxa"/>
                </w:tcPr>
                <w:p w:rsidR="00A460B0" w:rsidRDefault="00A460B0" w:rsidP="009F1413">
                  <w:pPr>
                    <w:pStyle w:val="BodyText"/>
                    <w:ind w:right="86"/>
                    <w:rPr>
                      <w:rFonts w:ascii="Arial Narrow" w:hAnsi="Arial Narrow" w:cs="Verdana"/>
                      <w:color w:val="00B050"/>
                      <w:sz w:val="22"/>
                      <w:szCs w:val="22"/>
                    </w:rPr>
                  </w:pPr>
                  <w:r>
                    <w:rPr>
                      <w:rFonts w:ascii="Arial Narrow" w:hAnsi="Arial Narrow" w:cs="Verdana"/>
                      <w:color w:val="00B050"/>
                      <w:sz w:val="22"/>
                      <w:szCs w:val="22"/>
                    </w:rPr>
                    <w:t>75%</w:t>
                  </w:r>
                </w:p>
              </w:tc>
            </w:tr>
            <w:tr w:rsidR="00A460B0" w:rsidTr="00B82348">
              <w:tc>
                <w:tcPr>
                  <w:tcW w:w="1255" w:type="dxa"/>
                </w:tcPr>
                <w:p w:rsidR="00A460B0" w:rsidRDefault="00A460B0" w:rsidP="009F1413">
                  <w:pPr>
                    <w:pStyle w:val="BodyText"/>
                    <w:ind w:right="86"/>
                    <w:rPr>
                      <w:rFonts w:ascii="Arial Narrow" w:hAnsi="Arial Narrow" w:cs="Verdana"/>
                      <w:color w:val="00B050"/>
                      <w:sz w:val="22"/>
                      <w:szCs w:val="22"/>
                    </w:rPr>
                  </w:pPr>
                  <w:r>
                    <w:rPr>
                      <w:rFonts w:ascii="Arial Narrow" w:hAnsi="Arial Narrow" w:cs="Verdana"/>
                      <w:color w:val="00B050"/>
                      <w:sz w:val="22"/>
                      <w:szCs w:val="22"/>
                    </w:rPr>
                    <w:t>Accelerated progress</w:t>
                  </w:r>
                </w:p>
              </w:tc>
              <w:tc>
                <w:tcPr>
                  <w:tcW w:w="1024" w:type="dxa"/>
                </w:tcPr>
                <w:p w:rsidR="00A460B0" w:rsidRDefault="00320207" w:rsidP="009F1413">
                  <w:pPr>
                    <w:pStyle w:val="BodyText"/>
                    <w:ind w:right="86"/>
                    <w:rPr>
                      <w:rFonts w:ascii="Arial Narrow" w:hAnsi="Arial Narrow" w:cs="Verdana"/>
                      <w:color w:val="00B050"/>
                      <w:sz w:val="22"/>
                      <w:szCs w:val="22"/>
                    </w:rPr>
                  </w:pPr>
                  <w:r>
                    <w:rPr>
                      <w:rFonts w:ascii="Arial Narrow" w:hAnsi="Arial Narrow" w:cs="Verdana"/>
                      <w:color w:val="00B050"/>
                      <w:sz w:val="22"/>
                      <w:szCs w:val="22"/>
                    </w:rPr>
                    <w:t>38%</w:t>
                  </w:r>
                </w:p>
              </w:tc>
              <w:tc>
                <w:tcPr>
                  <w:tcW w:w="904" w:type="dxa"/>
                </w:tcPr>
                <w:p w:rsidR="00A460B0" w:rsidRDefault="00320207" w:rsidP="009F1413">
                  <w:pPr>
                    <w:pStyle w:val="BodyText"/>
                    <w:ind w:right="86"/>
                    <w:rPr>
                      <w:rFonts w:ascii="Arial Narrow" w:hAnsi="Arial Narrow" w:cs="Verdana"/>
                      <w:color w:val="00B050"/>
                      <w:sz w:val="22"/>
                      <w:szCs w:val="22"/>
                    </w:rPr>
                  </w:pPr>
                  <w:r>
                    <w:rPr>
                      <w:rFonts w:ascii="Arial Narrow" w:hAnsi="Arial Narrow" w:cs="Verdana"/>
                      <w:color w:val="00B050"/>
                      <w:sz w:val="22"/>
                      <w:szCs w:val="22"/>
                    </w:rPr>
                    <w:t>50%</w:t>
                  </w:r>
                </w:p>
              </w:tc>
              <w:tc>
                <w:tcPr>
                  <w:tcW w:w="824" w:type="dxa"/>
                </w:tcPr>
                <w:p w:rsidR="00A460B0" w:rsidRDefault="00320207" w:rsidP="009F1413">
                  <w:pPr>
                    <w:pStyle w:val="BodyText"/>
                    <w:ind w:right="86"/>
                    <w:rPr>
                      <w:rFonts w:ascii="Arial Narrow" w:hAnsi="Arial Narrow" w:cs="Verdana"/>
                      <w:color w:val="00B050"/>
                      <w:sz w:val="22"/>
                      <w:szCs w:val="22"/>
                    </w:rPr>
                  </w:pPr>
                  <w:r>
                    <w:rPr>
                      <w:rFonts w:ascii="Arial Narrow" w:hAnsi="Arial Narrow" w:cs="Verdana"/>
                      <w:color w:val="00B050"/>
                      <w:sz w:val="22"/>
                      <w:szCs w:val="22"/>
                    </w:rPr>
                    <w:t>38%</w:t>
                  </w:r>
                </w:p>
              </w:tc>
              <w:tc>
                <w:tcPr>
                  <w:tcW w:w="724" w:type="dxa"/>
                </w:tcPr>
                <w:p w:rsidR="00A460B0" w:rsidRDefault="00320207" w:rsidP="009F1413">
                  <w:pPr>
                    <w:pStyle w:val="BodyText"/>
                    <w:ind w:right="86"/>
                    <w:rPr>
                      <w:rFonts w:ascii="Arial Narrow" w:hAnsi="Arial Narrow" w:cs="Verdana"/>
                      <w:color w:val="00B050"/>
                      <w:sz w:val="22"/>
                      <w:szCs w:val="22"/>
                    </w:rPr>
                  </w:pPr>
                  <w:r>
                    <w:rPr>
                      <w:rFonts w:ascii="Arial Narrow" w:hAnsi="Arial Narrow" w:cs="Verdana"/>
                      <w:color w:val="00B050"/>
                      <w:sz w:val="22"/>
                      <w:szCs w:val="22"/>
                    </w:rPr>
                    <w:t>50%</w:t>
                  </w:r>
                </w:p>
              </w:tc>
            </w:tr>
          </w:tbl>
          <w:p w:rsidR="00A460B0" w:rsidRPr="00172CD8" w:rsidRDefault="00A460B0" w:rsidP="009F1413">
            <w:pPr>
              <w:pStyle w:val="BodyText"/>
              <w:ind w:right="86"/>
              <w:rPr>
                <w:rFonts w:ascii="Arial Narrow" w:hAnsi="Arial Narrow" w:cs="Verdana"/>
                <w:color w:val="00B050"/>
                <w:sz w:val="22"/>
                <w:szCs w:val="22"/>
              </w:rPr>
            </w:pPr>
            <w:r w:rsidRPr="00172CD8">
              <w:rPr>
                <w:rFonts w:ascii="Arial Narrow" w:hAnsi="Arial Narrow" w:cs="Verdana"/>
                <w:color w:val="00B050"/>
                <w:sz w:val="22"/>
                <w:szCs w:val="22"/>
              </w:rPr>
              <w:t>At the end of KS2:</w:t>
            </w:r>
          </w:p>
          <w:p w:rsidR="00A460B0" w:rsidRPr="00172CD8" w:rsidRDefault="00F02EDD" w:rsidP="009F1413">
            <w:pPr>
              <w:pStyle w:val="BodyText"/>
              <w:ind w:right="86"/>
              <w:rPr>
                <w:rFonts w:ascii="Arial Narrow" w:hAnsi="Arial Narrow" w:cs="Verdana"/>
                <w:color w:val="00B050"/>
                <w:sz w:val="22"/>
                <w:szCs w:val="22"/>
              </w:rPr>
            </w:pPr>
            <w:r w:rsidRPr="00172CD8">
              <w:rPr>
                <w:rFonts w:ascii="Arial Narrow" w:hAnsi="Arial Narrow" w:cs="Verdana"/>
                <w:color w:val="00B050"/>
                <w:sz w:val="22"/>
                <w:szCs w:val="22"/>
              </w:rPr>
              <w:t>5</w:t>
            </w:r>
            <w:r w:rsidR="00A460B0" w:rsidRPr="00172CD8">
              <w:rPr>
                <w:rFonts w:ascii="Arial Narrow" w:hAnsi="Arial Narrow" w:cs="Verdana"/>
                <w:color w:val="00B050"/>
                <w:sz w:val="22"/>
                <w:szCs w:val="22"/>
              </w:rPr>
              <w:t xml:space="preserve">/8 PP children met National expectations in </w:t>
            </w:r>
            <w:proofErr w:type="spellStart"/>
            <w:r w:rsidR="00A460B0" w:rsidRPr="00172CD8">
              <w:rPr>
                <w:rFonts w:ascii="Arial Narrow" w:hAnsi="Arial Narrow" w:cs="Verdana"/>
                <w:color w:val="00B050"/>
                <w:sz w:val="22"/>
                <w:szCs w:val="22"/>
              </w:rPr>
              <w:t>Maths</w:t>
            </w:r>
            <w:proofErr w:type="spellEnd"/>
            <w:r w:rsidR="00A460B0" w:rsidRPr="00172CD8">
              <w:rPr>
                <w:rFonts w:ascii="Arial Narrow" w:hAnsi="Arial Narrow" w:cs="Verdana"/>
                <w:color w:val="00B050"/>
                <w:sz w:val="22"/>
                <w:szCs w:val="22"/>
              </w:rPr>
              <w:t>,</w:t>
            </w:r>
            <w:r w:rsidRPr="00172CD8">
              <w:rPr>
                <w:rFonts w:ascii="Arial Narrow" w:hAnsi="Arial Narrow" w:cs="Verdana"/>
                <w:color w:val="00B050"/>
                <w:sz w:val="22"/>
                <w:szCs w:val="22"/>
              </w:rPr>
              <w:t xml:space="preserve"> 2 children </w:t>
            </w:r>
            <w:r w:rsidR="00A460B0" w:rsidRPr="00172CD8">
              <w:rPr>
                <w:rFonts w:ascii="Arial Narrow" w:hAnsi="Arial Narrow" w:cs="Verdana"/>
                <w:color w:val="00B050"/>
                <w:sz w:val="22"/>
                <w:szCs w:val="22"/>
              </w:rPr>
              <w:t>exceeded</w:t>
            </w:r>
          </w:p>
          <w:p w:rsidR="00A460B0" w:rsidRPr="00172CD8" w:rsidRDefault="00F02EDD" w:rsidP="00A460B0">
            <w:pPr>
              <w:pStyle w:val="BodyText"/>
              <w:ind w:right="86"/>
              <w:rPr>
                <w:rFonts w:ascii="Arial Narrow" w:hAnsi="Arial Narrow" w:cs="Verdana"/>
                <w:color w:val="00B050"/>
                <w:sz w:val="22"/>
                <w:szCs w:val="22"/>
              </w:rPr>
            </w:pPr>
            <w:r w:rsidRPr="00172CD8">
              <w:rPr>
                <w:rFonts w:ascii="Arial Narrow" w:hAnsi="Arial Narrow" w:cs="Verdana"/>
                <w:color w:val="00B050"/>
                <w:sz w:val="22"/>
                <w:szCs w:val="22"/>
              </w:rPr>
              <w:t>6</w:t>
            </w:r>
            <w:r w:rsidR="00A460B0" w:rsidRPr="00172CD8">
              <w:rPr>
                <w:rFonts w:ascii="Arial Narrow" w:hAnsi="Arial Narrow" w:cs="Verdana"/>
                <w:color w:val="00B050"/>
                <w:sz w:val="22"/>
                <w:szCs w:val="22"/>
              </w:rPr>
              <w:t>/8 PP children met Nat</w:t>
            </w:r>
            <w:r w:rsidRPr="00172CD8">
              <w:rPr>
                <w:rFonts w:ascii="Arial Narrow" w:hAnsi="Arial Narrow" w:cs="Verdana"/>
                <w:color w:val="00B050"/>
                <w:sz w:val="22"/>
                <w:szCs w:val="22"/>
              </w:rPr>
              <w:t>ional expectations in Reading, 3</w:t>
            </w:r>
            <w:r w:rsidR="00A460B0" w:rsidRPr="00172CD8">
              <w:rPr>
                <w:rFonts w:ascii="Arial Narrow" w:hAnsi="Arial Narrow" w:cs="Verdana"/>
                <w:color w:val="00B050"/>
                <w:sz w:val="22"/>
                <w:szCs w:val="22"/>
              </w:rPr>
              <w:t xml:space="preserve"> exceeded</w:t>
            </w:r>
          </w:p>
          <w:p w:rsidR="00A460B0" w:rsidRPr="00172CD8" w:rsidRDefault="00F02EDD" w:rsidP="00A460B0">
            <w:pPr>
              <w:pStyle w:val="BodyText"/>
              <w:ind w:right="86"/>
              <w:rPr>
                <w:rFonts w:ascii="Arial Narrow" w:hAnsi="Arial Narrow" w:cs="Verdana"/>
                <w:color w:val="00B050"/>
                <w:sz w:val="22"/>
                <w:szCs w:val="22"/>
              </w:rPr>
            </w:pPr>
            <w:r w:rsidRPr="00172CD8">
              <w:rPr>
                <w:rFonts w:ascii="Arial Narrow" w:hAnsi="Arial Narrow" w:cs="Verdana"/>
                <w:color w:val="00B050"/>
                <w:sz w:val="22"/>
                <w:szCs w:val="22"/>
              </w:rPr>
              <w:t>4</w:t>
            </w:r>
            <w:r w:rsidR="00A460B0" w:rsidRPr="00172CD8">
              <w:rPr>
                <w:rFonts w:ascii="Arial Narrow" w:hAnsi="Arial Narrow" w:cs="Verdana"/>
                <w:color w:val="00B050"/>
                <w:sz w:val="22"/>
                <w:szCs w:val="22"/>
              </w:rPr>
              <w:t>/8 PP children met Nati</w:t>
            </w:r>
            <w:r w:rsidRPr="00172CD8">
              <w:rPr>
                <w:rFonts w:ascii="Arial Narrow" w:hAnsi="Arial Narrow" w:cs="Verdana"/>
                <w:color w:val="00B050"/>
                <w:sz w:val="22"/>
                <w:szCs w:val="22"/>
              </w:rPr>
              <w:t>onal expectations in Writing, 2</w:t>
            </w:r>
            <w:r w:rsidR="00A460B0" w:rsidRPr="00172CD8">
              <w:rPr>
                <w:rFonts w:ascii="Arial Narrow" w:hAnsi="Arial Narrow" w:cs="Verdana"/>
                <w:color w:val="00B050"/>
                <w:sz w:val="22"/>
                <w:szCs w:val="22"/>
              </w:rPr>
              <w:t xml:space="preserve"> exceeded</w:t>
            </w:r>
          </w:p>
          <w:p w:rsidR="00B82348" w:rsidRPr="00172CD8" w:rsidRDefault="00F02EDD" w:rsidP="00052C98">
            <w:pPr>
              <w:pStyle w:val="BodyText"/>
              <w:ind w:right="86"/>
              <w:rPr>
                <w:rFonts w:ascii="Arial Narrow" w:hAnsi="Arial Narrow" w:cs="Verdana"/>
                <w:color w:val="00B050"/>
                <w:sz w:val="22"/>
                <w:szCs w:val="22"/>
              </w:rPr>
            </w:pPr>
            <w:r w:rsidRPr="00172CD8">
              <w:rPr>
                <w:rFonts w:ascii="Arial Narrow" w:hAnsi="Arial Narrow" w:cs="Verdana"/>
                <w:color w:val="00B050"/>
                <w:sz w:val="22"/>
                <w:szCs w:val="22"/>
              </w:rPr>
              <w:t>4</w:t>
            </w:r>
            <w:r w:rsidR="00A460B0" w:rsidRPr="00172CD8">
              <w:rPr>
                <w:rFonts w:ascii="Arial Narrow" w:hAnsi="Arial Narrow" w:cs="Verdana"/>
                <w:color w:val="00B050"/>
                <w:sz w:val="22"/>
                <w:szCs w:val="22"/>
              </w:rPr>
              <w:t>/8 PP children met Na</w:t>
            </w:r>
            <w:r w:rsidRPr="00172CD8">
              <w:rPr>
                <w:rFonts w:ascii="Arial Narrow" w:hAnsi="Arial Narrow" w:cs="Verdana"/>
                <w:color w:val="00B050"/>
                <w:sz w:val="22"/>
                <w:szCs w:val="22"/>
              </w:rPr>
              <w:t xml:space="preserve">tional expectations in SPAG, 2 </w:t>
            </w:r>
            <w:r w:rsidR="00A460B0" w:rsidRPr="00172CD8">
              <w:rPr>
                <w:rFonts w:ascii="Arial Narrow" w:hAnsi="Arial Narrow" w:cs="Verdana"/>
                <w:color w:val="00B050"/>
                <w:sz w:val="22"/>
                <w:szCs w:val="22"/>
              </w:rPr>
              <w:t>exceeded</w:t>
            </w:r>
          </w:p>
          <w:p w:rsidR="009C73ED" w:rsidRDefault="009C73ED" w:rsidP="00052C98">
            <w:pPr>
              <w:pStyle w:val="BodyText"/>
              <w:ind w:right="86"/>
              <w:rPr>
                <w:rFonts w:ascii="Arial Narrow" w:hAnsi="Arial Narrow" w:cs="Verdana"/>
                <w:sz w:val="22"/>
                <w:szCs w:val="22"/>
              </w:rPr>
            </w:pPr>
          </w:p>
        </w:tc>
      </w:tr>
      <w:tr w:rsidR="00795A27" w:rsidTr="005F7A2E">
        <w:tc>
          <w:tcPr>
            <w:tcW w:w="1791" w:type="dxa"/>
          </w:tcPr>
          <w:p w:rsidR="00795A27" w:rsidRDefault="00795A27" w:rsidP="000D7C3F">
            <w:pPr>
              <w:pStyle w:val="TableContents"/>
              <w:rPr>
                <w:rFonts w:ascii="Arial Narrow" w:hAnsi="Arial Narrow" w:cs="Verdana"/>
                <w:b/>
                <w:sz w:val="22"/>
                <w:szCs w:val="22"/>
              </w:rPr>
            </w:pPr>
            <w:r>
              <w:rPr>
                <w:rFonts w:ascii="Arial Narrow" w:hAnsi="Arial Narrow" w:cs="Verdana"/>
                <w:b/>
                <w:sz w:val="22"/>
                <w:szCs w:val="22"/>
              </w:rPr>
              <w:t>Training for First Class @Number</w:t>
            </w:r>
          </w:p>
        </w:tc>
        <w:tc>
          <w:tcPr>
            <w:tcW w:w="1255" w:type="dxa"/>
          </w:tcPr>
          <w:p w:rsidR="00795A27" w:rsidRDefault="00795A27" w:rsidP="000D7C3F">
            <w:pPr>
              <w:pStyle w:val="TableContents"/>
              <w:jc w:val="center"/>
              <w:rPr>
                <w:rFonts w:ascii="Arial Narrow" w:hAnsi="Arial Narrow" w:cs="Verdana"/>
                <w:sz w:val="22"/>
                <w:szCs w:val="22"/>
              </w:rPr>
            </w:pPr>
            <w:proofErr w:type="spellStart"/>
            <w:r>
              <w:rPr>
                <w:rFonts w:ascii="Arial Narrow" w:hAnsi="Arial Narrow" w:cs="Verdana"/>
                <w:sz w:val="22"/>
                <w:szCs w:val="22"/>
              </w:rPr>
              <w:t>Maths</w:t>
            </w:r>
            <w:proofErr w:type="spellEnd"/>
            <w:r>
              <w:rPr>
                <w:rFonts w:ascii="Arial Narrow" w:hAnsi="Arial Narrow" w:cs="Verdana"/>
                <w:sz w:val="22"/>
                <w:szCs w:val="22"/>
              </w:rPr>
              <w:t xml:space="preserve"> lighter touch intervention</w:t>
            </w:r>
          </w:p>
        </w:tc>
        <w:tc>
          <w:tcPr>
            <w:tcW w:w="1226" w:type="dxa"/>
          </w:tcPr>
          <w:p w:rsidR="00795A27" w:rsidRDefault="00795A27" w:rsidP="000D7C3F">
            <w:pPr>
              <w:pStyle w:val="TableContents"/>
              <w:jc w:val="center"/>
              <w:rPr>
                <w:rFonts w:ascii="Arial Narrow" w:hAnsi="Arial Narrow" w:cs="Verdana"/>
                <w:sz w:val="22"/>
                <w:szCs w:val="22"/>
              </w:rPr>
            </w:pPr>
            <w:r>
              <w:rPr>
                <w:rFonts w:ascii="Arial Narrow" w:hAnsi="Arial Narrow" w:cs="Verdana"/>
                <w:sz w:val="22"/>
                <w:szCs w:val="22"/>
              </w:rPr>
              <w:t>SEN support</w:t>
            </w:r>
          </w:p>
        </w:tc>
        <w:tc>
          <w:tcPr>
            <w:tcW w:w="2071" w:type="dxa"/>
          </w:tcPr>
          <w:p w:rsidR="00795A27" w:rsidRPr="00B82348" w:rsidRDefault="00B82348" w:rsidP="00CF4FB9">
            <w:pPr>
              <w:pStyle w:val="TableContents"/>
              <w:rPr>
                <w:rFonts w:ascii="Arial Narrow" w:hAnsi="Arial Narrow" w:cs="Verdana"/>
                <w:sz w:val="22"/>
                <w:szCs w:val="22"/>
              </w:rPr>
            </w:pPr>
            <w:r w:rsidRPr="00B82348">
              <w:rPr>
                <w:rFonts w:ascii="Arial Narrow" w:hAnsi="Arial Narrow" w:cs="Verdana"/>
                <w:sz w:val="22"/>
                <w:szCs w:val="22"/>
              </w:rPr>
              <w:t xml:space="preserve">Course cost and </w:t>
            </w:r>
            <w:r>
              <w:rPr>
                <w:rFonts w:ascii="Arial Narrow" w:hAnsi="Arial Narrow" w:cs="Verdana"/>
                <w:sz w:val="22"/>
                <w:szCs w:val="22"/>
              </w:rPr>
              <w:t xml:space="preserve">TA </w:t>
            </w:r>
            <w:r w:rsidRPr="00B82348">
              <w:rPr>
                <w:rFonts w:ascii="Arial Narrow" w:hAnsi="Arial Narrow" w:cs="Verdana"/>
                <w:sz w:val="22"/>
                <w:szCs w:val="22"/>
              </w:rPr>
              <w:t>cover time</w:t>
            </w:r>
          </w:p>
        </w:tc>
        <w:tc>
          <w:tcPr>
            <w:tcW w:w="1057" w:type="dxa"/>
          </w:tcPr>
          <w:p w:rsidR="00795A27" w:rsidRDefault="00795A27" w:rsidP="00CF4FB9">
            <w:pPr>
              <w:pStyle w:val="TableContents"/>
              <w:rPr>
                <w:rFonts w:ascii="Arial Narrow" w:hAnsi="Arial Narrow" w:cs="Verdana"/>
                <w:sz w:val="22"/>
                <w:szCs w:val="22"/>
              </w:rPr>
            </w:pPr>
            <w:r>
              <w:rPr>
                <w:rFonts w:ascii="Arial Narrow" w:hAnsi="Arial Narrow" w:cs="Verdana"/>
                <w:sz w:val="22"/>
                <w:szCs w:val="22"/>
              </w:rPr>
              <w:t>AD</w:t>
            </w:r>
          </w:p>
        </w:tc>
        <w:tc>
          <w:tcPr>
            <w:tcW w:w="3657" w:type="dxa"/>
          </w:tcPr>
          <w:p w:rsidR="00795A27" w:rsidRPr="009C73ED" w:rsidRDefault="00795A27" w:rsidP="00052C98">
            <w:pPr>
              <w:pStyle w:val="BodyText"/>
              <w:ind w:right="86"/>
              <w:rPr>
                <w:rFonts w:ascii="Arial Narrow" w:hAnsi="Arial Narrow" w:cs="Verdana"/>
                <w:color w:val="00B050"/>
                <w:sz w:val="22"/>
                <w:szCs w:val="22"/>
              </w:rPr>
            </w:pPr>
            <w:r>
              <w:rPr>
                <w:rFonts w:ascii="Arial Narrow" w:hAnsi="Arial Narrow" w:cs="Verdana"/>
                <w:color w:val="00B050"/>
                <w:sz w:val="22"/>
                <w:szCs w:val="22"/>
              </w:rPr>
              <w:t xml:space="preserve">PP child targeted made13 month’s progress in 9 months. Child achieved expected level in </w:t>
            </w:r>
            <w:proofErr w:type="spellStart"/>
            <w:r>
              <w:rPr>
                <w:rFonts w:ascii="Arial Narrow" w:hAnsi="Arial Narrow" w:cs="Verdana"/>
                <w:color w:val="00B050"/>
                <w:sz w:val="22"/>
                <w:szCs w:val="22"/>
              </w:rPr>
              <w:t>maths</w:t>
            </w:r>
            <w:proofErr w:type="spellEnd"/>
            <w:r>
              <w:rPr>
                <w:rFonts w:ascii="Arial Narrow" w:hAnsi="Arial Narrow" w:cs="Verdana"/>
                <w:color w:val="00B050"/>
                <w:sz w:val="22"/>
                <w:szCs w:val="22"/>
              </w:rPr>
              <w:t xml:space="preserve"> at end of KS2 test.</w:t>
            </w:r>
          </w:p>
        </w:tc>
      </w:tr>
      <w:tr w:rsidR="00795A27" w:rsidTr="005F7A2E">
        <w:tc>
          <w:tcPr>
            <w:tcW w:w="1791" w:type="dxa"/>
          </w:tcPr>
          <w:p w:rsidR="00795A27" w:rsidRDefault="00795A27" w:rsidP="00CF4FB9">
            <w:pPr>
              <w:pStyle w:val="TableContents"/>
              <w:rPr>
                <w:rFonts w:ascii="Arial Narrow" w:hAnsi="Arial Narrow" w:cs="Verdana"/>
                <w:b/>
                <w:sz w:val="22"/>
                <w:szCs w:val="22"/>
              </w:rPr>
            </w:pPr>
            <w:r>
              <w:rPr>
                <w:rFonts w:ascii="Arial Narrow" w:hAnsi="Arial Narrow" w:cs="Verdana"/>
                <w:b/>
                <w:sz w:val="22"/>
                <w:szCs w:val="22"/>
              </w:rPr>
              <w:t xml:space="preserve">1:1 TA tuition in </w:t>
            </w:r>
            <w:proofErr w:type="spellStart"/>
            <w:r>
              <w:rPr>
                <w:rFonts w:ascii="Arial Narrow" w:hAnsi="Arial Narrow" w:cs="Verdana"/>
                <w:b/>
                <w:sz w:val="22"/>
                <w:szCs w:val="22"/>
              </w:rPr>
              <w:t>Maths</w:t>
            </w:r>
            <w:proofErr w:type="spellEnd"/>
            <w:r>
              <w:rPr>
                <w:rFonts w:ascii="Arial Narrow" w:hAnsi="Arial Narrow" w:cs="Verdana"/>
                <w:b/>
                <w:sz w:val="22"/>
                <w:szCs w:val="22"/>
              </w:rPr>
              <w:t xml:space="preserve"> and English</w:t>
            </w:r>
          </w:p>
          <w:p w:rsidR="00795A27" w:rsidRDefault="00795A27" w:rsidP="00CF4FB9">
            <w:pPr>
              <w:pStyle w:val="TableContents"/>
              <w:rPr>
                <w:rFonts w:ascii="Arial Narrow" w:hAnsi="Arial Narrow" w:cs="Verdana"/>
                <w:b/>
                <w:sz w:val="22"/>
                <w:szCs w:val="22"/>
              </w:rPr>
            </w:pPr>
            <w:r>
              <w:rPr>
                <w:rFonts w:ascii="Arial Narrow" w:hAnsi="Arial Narrow" w:cs="Verdana"/>
                <w:b/>
                <w:sz w:val="22"/>
                <w:szCs w:val="22"/>
              </w:rPr>
              <w:t>children 1x a week after school</w:t>
            </w:r>
          </w:p>
          <w:p w:rsidR="00795A27" w:rsidRDefault="00795A27" w:rsidP="00A63C40">
            <w:pPr>
              <w:pStyle w:val="BodyText"/>
              <w:ind w:right="86"/>
              <w:rPr>
                <w:rFonts w:ascii="Arial Narrow" w:hAnsi="Arial Narrow" w:cs="Verdana"/>
                <w:sz w:val="22"/>
                <w:szCs w:val="22"/>
              </w:rPr>
            </w:pPr>
          </w:p>
        </w:tc>
        <w:tc>
          <w:tcPr>
            <w:tcW w:w="1255" w:type="dxa"/>
          </w:tcPr>
          <w:p w:rsidR="00795A27" w:rsidRDefault="007D78EE" w:rsidP="00A63C40">
            <w:pPr>
              <w:pStyle w:val="BodyText"/>
              <w:ind w:right="86"/>
              <w:rPr>
                <w:rFonts w:ascii="Arial Narrow" w:hAnsi="Arial Narrow" w:cs="Verdana"/>
                <w:sz w:val="22"/>
                <w:szCs w:val="22"/>
              </w:rPr>
            </w:pPr>
            <w:proofErr w:type="spellStart"/>
            <w:r>
              <w:rPr>
                <w:rFonts w:ascii="Arial Narrow" w:hAnsi="Arial Narrow" w:cs="Verdana"/>
                <w:sz w:val="22"/>
                <w:szCs w:val="22"/>
              </w:rPr>
              <w:t>Yr</w:t>
            </w:r>
            <w:proofErr w:type="spellEnd"/>
            <w:r>
              <w:rPr>
                <w:rFonts w:ascii="Arial Narrow" w:hAnsi="Arial Narrow" w:cs="Verdana"/>
                <w:sz w:val="22"/>
                <w:szCs w:val="22"/>
              </w:rPr>
              <w:t xml:space="preserve"> 6 (2 </w:t>
            </w:r>
            <w:proofErr w:type="spellStart"/>
            <w:r w:rsidR="00795A27">
              <w:rPr>
                <w:rFonts w:ascii="Arial Narrow" w:hAnsi="Arial Narrow" w:cs="Verdana"/>
                <w:sz w:val="22"/>
                <w:szCs w:val="22"/>
              </w:rPr>
              <w:t>chn</w:t>
            </w:r>
            <w:proofErr w:type="spellEnd"/>
            <w:r w:rsidR="00795A27">
              <w:rPr>
                <w:rFonts w:ascii="Arial Narrow" w:hAnsi="Arial Narrow" w:cs="Verdana"/>
                <w:sz w:val="22"/>
                <w:szCs w:val="22"/>
              </w:rPr>
              <w:t>)</w:t>
            </w:r>
          </w:p>
        </w:tc>
        <w:tc>
          <w:tcPr>
            <w:tcW w:w="1226" w:type="dxa"/>
          </w:tcPr>
          <w:p w:rsidR="00795A27" w:rsidRDefault="00795A27" w:rsidP="00A63C40">
            <w:pPr>
              <w:pStyle w:val="BodyText"/>
              <w:ind w:right="86"/>
              <w:rPr>
                <w:rFonts w:ascii="Arial Narrow" w:hAnsi="Arial Narrow" w:cs="Verdana"/>
                <w:sz w:val="22"/>
                <w:szCs w:val="22"/>
              </w:rPr>
            </w:pPr>
            <w:r>
              <w:rPr>
                <w:rFonts w:ascii="Arial Narrow" w:hAnsi="Arial Narrow" w:cs="Verdana"/>
                <w:sz w:val="22"/>
                <w:szCs w:val="22"/>
              </w:rPr>
              <w:t>Yr6</w:t>
            </w:r>
          </w:p>
        </w:tc>
        <w:tc>
          <w:tcPr>
            <w:tcW w:w="2071" w:type="dxa"/>
          </w:tcPr>
          <w:p w:rsidR="00795A27" w:rsidRDefault="00B82348" w:rsidP="00B82348">
            <w:pPr>
              <w:pStyle w:val="TableContents"/>
              <w:rPr>
                <w:rFonts w:ascii="Arial Narrow" w:hAnsi="Arial Narrow" w:cs="Verdana"/>
                <w:sz w:val="22"/>
                <w:szCs w:val="22"/>
              </w:rPr>
            </w:pPr>
            <w:r>
              <w:rPr>
                <w:rFonts w:ascii="Arial Narrow" w:hAnsi="Arial Narrow" w:cs="Verdana"/>
                <w:sz w:val="22"/>
                <w:szCs w:val="22"/>
              </w:rPr>
              <w:t>TA time after school</w:t>
            </w:r>
          </w:p>
        </w:tc>
        <w:tc>
          <w:tcPr>
            <w:tcW w:w="1057" w:type="dxa"/>
          </w:tcPr>
          <w:p w:rsidR="00795A27" w:rsidRDefault="00795A27" w:rsidP="00A63C40">
            <w:pPr>
              <w:pStyle w:val="BodyText"/>
              <w:ind w:right="86"/>
              <w:rPr>
                <w:rFonts w:ascii="Arial Narrow" w:hAnsi="Arial Narrow" w:cs="Verdana"/>
                <w:sz w:val="22"/>
                <w:szCs w:val="22"/>
              </w:rPr>
            </w:pPr>
            <w:r>
              <w:rPr>
                <w:rFonts w:ascii="Arial Narrow" w:hAnsi="Arial Narrow" w:cs="Verdana"/>
                <w:sz w:val="22"/>
                <w:szCs w:val="22"/>
              </w:rPr>
              <w:t>AD and SP running sessions after school</w:t>
            </w:r>
          </w:p>
        </w:tc>
        <w:tc>
          <w:tcPr>
            <w:tcW w:w="3657" w:type="dxa"/>
            <w:shd w:val="clear" w:color="auto" w:fill="FFFFFF" w:themeFill="background1"/>
          </w:tcPr>
          <w:p w:rsidR="00795A27" w:rsidRDefault="00795A27" w:rsidP="00A63C40">
            <w:pPr>
              <w:pStyle w:val="BodyText"/>
              <w:ind w:right="86"/>
              <w:rPr>
                <w:rFonts w:ascii="Arial Narrow" w:hAnsi="Arial Narrow" w:cs="Verdana"/>
                <w:color w:val="00B050"/>
                <w:sz w:val="22"/>
                <w:szCs w:val="22"/>
              </w:rPr>
            </w:pPr>
            <w:r w:rsidRPr="00795A27">
              <w:rPr>
                <w:rFonts w:ascii="Arial Narrow" w:hAnsi="Arial Narrow" w:cs="Verdana"/>
                <w:color w:val="00B050"/>
                <w:sz w:val="22"/>
                <w:szCs w:val="22"/>
              </w:rPr>
              <w:t>Both children more confident in class and parents have asked SP to continue privately due to success.</w:t>
            </w:r>
            <w:r>
              <w:rPr>
                <w:rFonts w:ascii="Arial Narrow" w:hAnsi="Arial Narrow" w:cs="Verdana"/>
                <w:color w:val="00B050"/>
                <w:sz w:val="22"/>
                <w:szCs w:val="22"/>
              </w:rPr>
              <w:t xml:space="preserve">  </w:t>
            </w:r>
          </w:p>
          <w:p w:rsidR="007D78EE" w:rsidRPr="00795A27" w:rsidRDefault="00795A27" w:rsidP="00795A27">
            <w:pPr>
              <w:pStyle w:val="BodyText"/>
              <w:ind w:right="86"/>
              <w:rPr>
                <w:rFonts w:ascii="Arial Narrow" w:hAnsi="Arial Narrow" w:cs="Verdana"/>
                <w:color w:val="00B050"/>
                <w:sz w:val="22"/>
                <w:szCs w:val="22"/>
              </w:rPr>
            </w:pPr>
            <w:r>
              <w:rPr>
                <w:rFonts w:ascii="Arial Narrow" w:hAnsi="Arial Narrow" w:cs="Verdana"/>
                <w:color w:val="00B050"/>
                <w:sz w:val="22"/>
                <w:szCs w:val="22"/>
              </w:rPr>
              <w:t xml:space="preserve">Children consolidate learning in the classroom and prepare </w:t>
            </w:r>
            <w:r w:rsidR="00B82348">
              <w:rPr>
                <w:rFonts w:ascii="Arial Narrow" w:hAnsi="Arial Narrow" w:cs="Verdana"/>
                <w:color w:val="00B050"/>
                <w:sz w:val="22"/>
                <w:szCs w:val="22"/>
              </w:rPr>
              <w:t>for next week’s learning focus.</w:t>
            </w:r>
          </w:p>
        </w:tc>
      </w:tr>
      <w:tr w:rsidR="00300014" w:rsidTr="005F7A2E">
        <w:tc>
          <w:tcPr>
            <w:tcW w:w="1791" w:type="dxa"/>
          </w:tcPr>
          <w:p w:rsidR="00300014" w:rsidRPr="00300014" w:rsidRDefault="00300014" w:rsidP="00795A27">
            <w:pPr>
              <w:pStyle w:val="BodyText"/>
              <w:ind w:right="86"/>
              <w:rPr>
                <w:rFonts w:ascii="Arial Narrow" w:hAnsi="Arial Narrow" w:cs="Verdana"/>
                <w:b/>
                <w:sz w:val="22"/>
                <w:szCs w:val="22"/>
              </w:rPr>
            </w:pPr>
            <w:proofErr w:type="spellStart"/>
            <w:r w:rsidRPr="00300014">
              <w:rPr>
                <w:rFonts w:ascii="Arial Narrow" w:hAnsi="Arial Narrow" w:cs="Verdana"/>
                <w:b/>
                <w:sz w:val="22"/>
                <w:szCs w:val="22"/>
              </w:rPr>
              <w:lastRenderedPageBreak/>
              <w:t>Maths</w:t>
            </w:r>
            <w:proofErr w:type="spellEnd"/>
            <w:r w:rsidRPr="00300014">
              <w:rPr>
                <w:rFonts w:ascii="Arial Narrow" w:hAnsi="Arial Narrow" w:cs="Verdana"/>
                <w:b/>
                <w:sz w:val="22"/>
                <w:szCs w:val="22"/>
              </w:rPr>
              <w:t xml:space="preserve"> club after school</w:t>
            </w:r>
          </w:p>
        </w:tc>
        <w:tc>
          <w:tcPr>
            <w:tcW w:w="1255" w:type="dxa"/>
          </w:tcPr>
          <w:p w:rsidR="00300014" w:rsidRPr="00192804" w:rsidRDefault="00300014" w:rsidP="00E67D1B">
            <w:pPr>
              <w:pStyle w:val="BodyText"/>
              <w:ind w:right="86"/>
              <w:rPr>
                <w:rFonts w:ascii="Arial Narrow" w:hAnsi="Arial Narrow" w:cs="Verdana"/>
                <w:color w:val="00B050"/>
                <w:sz w:val="22"/>
                <w:szCs w:val="22"/>
              </w:rPr>
            </w:pPr>
            <w:r w:rsidRPr="00300014">
              <w:rPr>
                <w:rFonts w:ascii="Arial Narrow" w:hAnsi="Arial Narrow" w:cs="Verdana"/>
                <w:sz w:val="22"/>
                <w:szCs w:val="22"/>
              </w:rPr>
              <w:t xml:space="preserve">Sept to May </w:t>
            </w:r>
          </w:p>
        </w:tc>
        <w:tc>
          <w:tcPr>
            <w:tcW w:w="1226" w:type="dxa"/>
          </w:tcPr>
          <w:p w:rsidR="00300014" w:rsidRDefault="00300014" w:rsidP="00795A27">
            <w:pPr>
              <w:pStyle w:val="BodyText"/>
              <w:ind w:right="86"/>
              <w:rPr>
                <w:rFonts w:ascii="Arial Narrow" w:hAnsi="Arial Narrow" w:cs="Verdana"/>
                <w:sz w:val="22"/>
                <w:szCs w:val="22"/>
              </w:rPr>
            </w:pPr>
            <w:r>
              <w:rPr>
                <w:rFonts w:ascii="Arial Narrow" w:hAnsi="Arial Narrow" w:cs="Verdana"/>
                <w:sz w:val="22"/>
                <w:szCs w:val="22"/>
              </w:rPr>
              <w:t>Year 6 to close gaps</w:t>
            </w:r>
          </w:p>
        </w:tc>
        <w:tc>
          <w:tcPr>
            <w:tcW w:w="2071" w:type="dxa"/>
          </w:tcPr>
          <w:p w:rsidR="00300014" w:rsidRPr="00300014" w:rsidRDefault="00300014" w:rsidP="00795A27">
            <w:pPr>
              <w:pStyle w:val="BodyText"/>
              <w:ind w:right="86"/>
              <w:rPr>
                <w:rFonts w:ascii="Arial Narrow" w:hAnsi="Arial Narrow" w:cs="Verdana"/>
                <w:b/>
                <w:sz w:val="22"/>
                <w:szCs w:val="22"/>
              </w:rPr>
            </w:pPr>
            <w:r>
              <w:rPr>
                <w:rFonts w:ascii="Arial Narrow" w:hAnsi="Arial Narrow" w:cs="Verdana"/>
                <w:sz w:val="22"/>
                <w:szCs w:val="22"/>
              </w:rPr>
              <w:t>TA supported t</w:t>
            </w:r>
            <w:r w:rsidR="0030042D">
              <w:rPr>
                <w:rFonts w:ascii="Arial Narrow" w:hAnsi="Arial Narrow" w:cs="Verdana"/>
                <w:sz w:val="22"/>
                <w:szCs w:val="22"/>
              </w:rPr>
              <w:t xml:space="preserve">eacher- 30 weeks </w:t>
            </w:r>
          </w:p>
        </w:tc>
        <w:tc>
          <w:tcPr>
            <w:tcW w:w="1057" w:type="dxa"/>
          </w:tcPr>
          <w:p w:rsidR="00300014" w:rsidRDefault="0030042D" w:rsidP="00795A27">
            <w:pPr>
              <w:pStyle w:val="BodyText"/>
              <w:ind w:right="86"/>
              <w:rPr>
                <w:rFonts w:ascii="Arial Narrow" w:hAnsi="Arial Narrow" w:cs="Verdana"/>
                <w:sz w:val="22"/>
                <w:szCs w:val="22"/>
              </w:rPr>
            </w:pPr>
            <w:r>
              <w:rPr>
                <w:rFonts w:ascii="Arial Narrow" w:hAnsi="Arial Narrow" w:cs="Verdana"/>
                <w:sz w:val="22"/>
                <w:szCs w:val="22"/>
              </w:rPr>
              <w:t xml:space="preserve">JB, </w:t>
            </w:r>
            <w:r w:rsidR="00E67D1B">
              <w:rPr>
                <w:rFonts w:ascii="Arial Narrow" w:hAnsi="Arial Narrow" w:cs="Verdana"/>
                <w:sz w:val="22"/>
                <w:szCs w:val="22"/>
              </w:rPr>
              <w:t>CC</w:t>
            </w:r>
            <w:r w:rsidR="00300014">
              <w:rPr>
                <w:rFonts w:ascii="Arial Narrow" w:hAnsi="Arial Narrow" w:cs="Verdana"/>
                <w:sz w:val="22"/>
                <w:szCs w:val="22"/>
              </w:rPr>
              <w:t>, AR</w:t>
            </w:r>
          </w:p>
        </w:tc>
        <w:tc>
          <w:tcPr>
            <w:tcW w:w="3657" w:type="dxa"/>
          </w:tcPr>
          <w:p w:rsidR="00F76BD6" w:rsidRDefault="00E67D1B" w:rsidP="00F76BD6">
            <w:pPr>
              <w:pStyle w:val="BodyText"/>
              <w:ind w:right="86"/>
              <w:rPr>
                <w:rFonts w:ascii="Arial Narrow" w:hAnsi="Arial Narrow" w:cs="Verdana"/>
                <w:color w:val="00B050"/>
                <w:sz w:val="22"/>
                <w:szCs w:val="22"/>
              </w:rPr>
            </w:pPr>
            <w:r>
              <w:rPr>
                <w:rFonts w:ascii="Arial Narrow" w:hAnsi="Arial Narrow" w:cs="Verdana"/>
                <w:color w:val="00B050"/>
                <w:sz w:val="22"/>
                <w:szCs w:val="22"/>
              </w:rPr>
              <w:t xml:space="preserve">Based on end of year </w:t>
            </w:r>
            <w:r w:rsidR="00F76BD6">
              <w:rPr>
                <w:rFonts w:ascii="Arial Narrow" w:hAnsi="Arial Narrow" w:cs="Verdana"/>
                <w:color w:val="00B050"/>
                <w:sz w:val="22"/>
                <w:szCs w:val="22"/>
              </w:rPr>
              <w:t>SATs:</w:t>
            </w:r>
          </w:p>
          <w:p w:rsidR="00F76BD6" w:rsidRDefault="00F76BD6" w:rsidP="00F76BD6">
            <w:pPr>
              <w:pStyle w:val="BodyText"/>
              <w:ind w:right="86"/>
              <w:rPr>
                <w:rFonts w:ascii="Arial Narrow" w:hAnsi="Arial Narrow" w:cs="Verdana"/>
                <w:color w:val="00B050"/>
                <w:sz w:val="22"/>
                <w:szCs w:val="22"/>
              </w:rPr>
            </w:pPr>
            <w:r>
              <w:rPr>
                <w:rFonts w:ascii="Arial Narrow" w:hAnsi="Arial Narrow" w:cs="Verdana"/>
                <w:color w:val="00B050"/>
                <w:sz w:val="22"/>
                <w:szCs w:val="22"/>
              </w:rPr>
              <w:t>%PP achieving</w:t>
            </w:r>
            <w:r w:rsidR="00E67D1B">
              <w:rPr>
                <w:rFonts w:ascii="Arial Narrow" w:hAnsi="Arial Narrow" w:cs="Verdana"/>
                <w:color w:val="00B050"/>
                <w:sz w:val="22"/>
                <w:szCs w:val="22"/>
              </w:rPr>
              <w:t xml:space="preserve"> expected level in </w:t>
            </w:r>
            <w:proofErr w:type="spellStart"/>
            <w:r w:rsidR="00E67D1B">
              <w:rPr>
                <w:rFonts w:ascii="Arial Narrow" w:hAnsi="Arial Narrow" w:cs="Verdana"/>
                <w:color w:val="00B050"/>
                <w:sz w:val="22"/>
                <w:szCs w:val="22"/>
              </w:rPr>
              <w:t>maths</w:t>
            </w:r>
            <w:proofErr w:type="spellEnd"/>
            <w:r w:rsidR="00E67D1B">
              <w:rPr>
                <w:rFonts w:ascii="Arial Narrow" w:hAnsi="Arial Narrow" w:cs="Verdana"/>
                <w:color w:val="00B050"/>
                <w:sz w:val="22"/>
                <w:szCs w:val="22"/>
              </w:rPr>
              <w:t xml:space="preserve">. </w:t>
            </w:r>
            <w:r>
              <w:rPr>
                <w:rFonts w:ascii="Arial Narrow" w:hAnsi="Arial Narrow" w:cs="Verdana"/>
                <w:color w:val="00B050"/>
                <w:sz w:val="22"/>
                <w:szCs w:val="22"/>
              </w:rPr>
              <w:t>=</w:t>
            </w:r>
            <w:r w:rsidR="00F02EDD">
              <w:rPr>
                <w:rFonts w:ascii="Arial Narrow" w:hAnsi="Arial Narrow" w:cs="Verdana"/>
                <w:color w:val="00B050"/>
                <w:sz w:val="22"/>
                <w:szCs w:val="22"/>
              </w:rPr>
              <w:t xml:space="preserve"> 63%</w:t>
            </w:r>
          </w:p>
          <w:p w:rsidR="00300014" w:rsidRPr="00192804" w:rsidRDefault="00E67D1B" w:rsidP="00F76BD6">
            <w:pPr>
              <w:pStyle w:val="BodyText"/>
              <w:ind w:right="86"/>
              <w:rPr>
                <w:rFonts w:ascii="Arial Narrow" w:hAnsi="Arial Narrow" w:cs="Verdana"/>
                <w:color w:val="00B050"/>
                <w:sz w:val="22"/>
                <w:szCs w:val="22"/>
              </w:rPr>
            </w:pPr>
            <w:r>
              <w:rPr>
                <w:rFonts w:ascii="Arial Narrow" w:hAnsi="Arial Narrow" w:cs="Verdana"/>
                <w:color w:val="00B050"/>
                <w:sz w:val="22"/>
                <w:szCs w:val="22"/>
              </w:rPr>
              <w:t xml:space="preserve">% PP reaching higher level </w:t>
            </w:r>
            <w:proofErr w:type="spellStart"/>
            <w:r>
              <w:rPr>
                <w:rFonts w:ascii="Arial Narrow" w:hAnsi="Arial Narrow" w:cs="Verdana"/>
                <w:color w:val="00B050"/>
                <w:sz w:val="22"/>
                <w:szCs w:val="22"/>
              </w:rPr>
              <w:t>maths</w:t>
            </w:r>
            <w:proofErr w:type="spellEnd"/>
            <w:r>
              <w:rPr>
                <w:rFonts w:ascii="Arial Narrow" w:hAnsi="Arial Narrow" w:cs="Verdana"/>
                <w:color w:val="00B050"/>
                <w:sz w:val="22"/>
                <w:szCs w:val="22"/>
              </w:rPr>
              <w:t xml:space="preserve"> =</w:t>
            </w:r>
            <w:r w:rsidR="00F02EDD">
              <w:rPr>
                <w:rFonts w:ascii="Arial Narrow" w:hAnsi="Arial Narrow" w:cs="Verdana"/>
                <w:color w:val="00B050"/>
                <w:sz w:val="22"/>
                <w:szCs w:val="22"/>
              </w:rPr>
              <w:t xml:space="preserve"> 25%</w:t>
            </w:r>
          </w:p>
        </w:tc>
      </w:tr>
      <w:tr w:rsidR="005E3E75" w:rsidTr="005F7A2E">
        <w:tc>
          <w:tcPr>
            <w:tcW w:w="1791" w:type="dxa"/>
          </w:tcPr>
          <w:p w:rsidR="005E3E75" w:rsidRDefault="005E3E75" w:rsidP="00795A27">
            <w:pPr>
              <w:pStyle w:val="TableContents"/>
              <w:rPr>
                <w:rFonts w:ascii="Arial Narrow" w:hAnsi="Arial Narrow" w:cs="Verdana"/>
                <w:b/>
                <w:sz w:val="22"/>
                <w:szCs w:val="22"/>
              </w:rPr>
            </w:pPr>
            <w:r>
              <w:rPr>
                <w:rFonts w:ascii="Arial Narrow" w:hAnsi="Arial Narrow" w:cs="Verdana"/>
                <w:b/>
                <w:sz w:val="22"/>
                <w:szCs w:val="22"/>
              </w:rPr>
              <w:t xml:space="preserve">Phonics </w:t>
            </w:r>
          </w:p>
          <w:p w:rsidR="005E3E75" w:rsidRDefault="005E3E75" w:rsidP="00E67D1B">
            <w:pPr>
              <w:pStyle w:val="TableContents"/>
              <w:rPr>
                <w:rFonts w:ascii="Arial Narrow" w:hAnsi="Arial Narrow" w:cs="Verdana"/>
                <w:sz w:val="22"/>
                <w:szCs w:val="22"/>
              </w:rPr>
            </w:pPr>
          </w:p>
        </w:tc>
        <w:tc>
          <w:tcPr>
            <w:tcW w:w="1255" w:type="dxa"/>
          </w:tcPr>
          <w:p w:rsidR="005E3E75" w:rsidRDefault="00361E85" w:rsidP="00E67D1B">
            <w:pPr>
              <w:pStyle w:val="TableContents"/>
              <w:rPr>
                <w:rFonts w:ascii="Arial Narrow" w:hAnsi="Arial Narrow" w:cs="Verdana"/>
                <w:sz w:val="22"/>
                <w:szCs w:val="22"/>
              </w:rPr>
            </w:pPr>
            <w:r>
              <w:rPr>
                <w:rFonts w:ascii="Arial Narrow" w:hAnsi="Arial Narrow" w:cs="Verdana"/>
                <w:sz w:val="22"/>
                <w:szCs w:val="22"/>
              </w:rPr>
              <w:t>Additional TA interventions in pm due to only 40% of whole class at expected in February</w:t>
            </w:r>
          </w:p>
        </w:tc>
        <w:tc>
          <w:tcPr>
            <w:tcW w:w="1226" w:type="dxa"/>
          </w:tcPr>
          <w:p w:rsidR="005E3E75" w:rsidRDefault="00361E85" w:rsidP="00E67D1B">
            <w:pPr>
              <w:pStyle w:val="TableContents"/>
              <w:rPr>
                <w:rFonts w:ascii="Arial Narrow" w:hAnsi="Arial Narrow" w:cs="Verdana"/>
                <w:sz w:val="22"/>
                <w:szCs w:val="22"/>
              </w:rPr>
            </w:pPr>
            <w:r>
              <w:rPr>
                <w:rFonts w:ascii="Arial Narrow" w:hAnsi="Arial Narrow" w:cs="Verdana"/>
                <w:sz w:val="22"/>
                <w:szCs w:val="22"/>
              </w:rPr>
              <w:t>Year 1</w:t>
            </w:r>
          </w:p>
          <w:p w:rsidR="00361E85" w:rsidRDefault="00361E85" w:rsidP="00E67D1B">
            <w:pPr>
              <w:pStyle w:val="TableContents"/>
              <w:rPr>
                <w:rFonts w:ascii="Arial Narrow" w:hAnsi="Arial Narrow" w:cs="Verdana"/>
                <w:sz w:val="22"/>
                <w:szCs w:val="22"/>
              </w:rPr>
            </w:pPr>
          </w:p>
          <w:p w:rsidR="00361E85" w:rsidRDefault="00361E85" w:rsidP="00E67D1B">
            <w:pPr>
              <w:pStyle w:val="TableContents"/>
              <w:rPr>
                <w:rFonts w:ascii="Arial Narrow" w:hAnsi="Arial Narrow" w:cs="Verdana"/>
                <w:sz w:val="22"/>
                <w:szCs w:val="22"/>
              </w:rPr>
            </w:pPr>
          </w:p>
          <w:p w:rsidR="00361E85" w:rsidRDefault="00361E85" w:rsidP="00E67D1B">
            <w:pPr>
              <w:pStyle w:val="TableContents"/>
              <w:rPr>
                <w:rFonts w:ascii="Arial Narrow" w:hAnsi="Arial Narrow" w:cs="Verdana"/>
                <w:sz w:val="22"/>
                <w:szCs w:val="22"/>
              </w:rPr>
            </w:pPr>
          </w:p>
          <w:p w:rsidR="00361E85" w:rsidRDefault="00361E85" w:rsidP="00E67D1B">
            <w:pPr>
              <w:pStyle w:val="TableContents"/>
              <w:rPr>
                <w:rFonts w:ascii="Arial Narrow" w:hAnsi="Arial Narrow" w:cs="Verdana"/>
                <w:sz w:val="22"/>
                <w:szCs w:val="22"/>
              </w:rPr>
            </w:pPr>
          </w:p>
          <w:p w:rsidR="00361E85" w:rsidRDefault="00361E85" w:rsidP="00E67D1B">
            <w:pPr>
              <w:pStyle w:val="TableContents"/>
              <w:rPr>
                <w:rFonts w:ascii="Arial Narrow" w:hAnsi="Arial Narrow" w:cs="Verdana"/>
                <w:sz w:val="22"/>
                <w:szCs w:val="22"/>
              </w:rPr>
            </w:pPr>
            <w:r>
              <w:rPr>
                <w:rFonts w:ascii="Arial Narrow" w:hAnsi="Arial Narrow" w:cs="Verdana"/>
                <w:sz w:val="22"/>
                <w:szCs w:val="22"/>
              </w:rPr>
              <w:t>Year 2</w:t>
            </w:r>
          </w:p>
        </w:tc>
        <w:tc>
          <w:tcPr>
            <w:tcW w:w="2071" w:type="dxa"/>
          </w:tcPr>
          <w:p w:rsidR="005E3E75" w:rsidRDefault="005E3E75" w:rsidP="00795A27">
            <w:pPr>
              <w:pStyle w:val="BodyText"/>
              <w:ind w:right="86"/>
              <w:rPr>
                <w:rFonts w:ascii="Arial Narrow" w:hAnsi="Arial Narrow" w:cs="Verdana"/>
                <w:sz w:val="22"/>
                <w:szCs w:val="22"/>
              </w:rPr>
            </w:pPr>
          </w:p>
        </w:tc>
        <w:tc>
          <w:tcPr>
            <w:tcW w:w="1057" w:type="dxa"/>
          </w:tcPr>
          <w:p w:rsidR="005E3E75" w:rsidRDefault="00E67D1B" w:rsidP="00795A27">
            <w:pPr>
              <w:pStyle w:val="BodyText"/>
              <w:ind w:right="86"/>
              <w:rPr>
                <w:rFonts w:ascii="Arial Narrow" w:hAnsi="Arial Narrow" w:cs="Verdana"/>
                <w:sz w:val="22"/>
                <w:szCs w:val="22"/>
              </w:rPr>
            </w:pPr>
            <w:r>
              <w:rPr>
                <w:rFonts w:ascii="Arial Narrow" w:hAnsi="Arial Narrow" w:cs="Verdana"/>
                <w:sz w:val="22"/>
                <w:szCs w:val="22"/>
              </w:rPr>
              <w:t>KM/SM</w:t>
            </w:r>
          </w:p>
          <w:p w:rsidR="00361E85" w:rsidRDefault="00361E85" w:rsidP="00795A27">
            <w:pPr>
              <w:pStyle w:val="BodyText"/>
              <w:ind w:right="86"/>
              <w:rPr>
                <w:rFonts w:ascii="Arial Narrow" w:hAnsi="Arial Narrow" w:cs="Verdana"/>
                <w:sz w:val="22"/>
                <w:szCs w:val="22"/>
              </w:rPr>
            </w:pPr>
          </w:p>
          <w:p w:rsidR="00361E85" w:rsidRDefault="00361E85" w:rsidP="00795A27">
            <w:pPr>
              <w:pStyle w:val="BodyText"/>
              <w:ind w:right="86"/>
              <w:rPr>
                <w:rFonts w:ascii="Arial Narrow" w:hAnsi="Arial Narrow" w:cs="Verdana"/>
                <w:sz w:val="22"/>
                <w:szCs w:val="22"/>
              </w:rPr>
            </w:pPr>
          </w:p>
          <w:p w:rsidR="00361E85" w:rsidRDefault="00361E85" w:rsidP="00795A27">
            <w:pPr>
              <w:pStyle w:val="BodyText"/>
              <w:ind w:right="86"/>
              <w:rPr>
                <w:rFonts w:ascii="Arial Narrow" w:hAnsi="Arial Narrow" w:cs="Verdana"/>
                <w:sz w:val="22"/>
                <w:szCs w:val="22"/>
              </w:rPr>
            </w:pPr>
          </w:p>
          <w:p w:rsidR="00361E85" w:rsidRDefault="00361E85" w:rsidP="00795A27">
            <w:pPr>
              <w:pStyle w:val="BodyText"/>
              <w:ind w:right="86"/>
              <w:rPr>
                <w:rFonts w:ascii="Arial Narrow" w:hAnsi="Arial Narrow" w:cs="Verdana"/>
                <w:sz w:val="22"/>
                <w:szCs w:val="22"/>
              </w:rPr>
            </w:pPr>
          </w:p>
          <w:p w:rsidR="00361E85" w:rsidRDefault="00361E85" w:rsidP="00795A27">
            <w:pPr>
              <w:pStyle w:val="BodyText"/>
              <w:ind w:right="86"/>
              <w:rPr>
                <w:rFonts w:ascii="Arial Narrow" w:hAnsi="Arial Narrow" w:cs="Verdana"/>
                <w:sz w:val="22"/>
                <w:szCs w:val="22"/>
              </w:rPr>
            </w:pPr>
            <w:r>
              <w:rPr>
                <w:rFonts w:ascii="Arial Narrow" w:hAnsi="Arial Narrow" w:cs="Verdana"/>
                <w:sz w:val="22"/>
                <w:szCs w:val="22"/>
              </w:rPr>
              <w:t>SM and JB</w:t>
            </w:r>
          </w:p>
        </w:tc>
        <w:tc>
          <w:tcPr>
            <w:tcW w:w="3657" w:type="dxa"/>
          </w:tcPr>
          <w:p w:rsidR="00361E85" w:rsidRDefault="00E67D1B" w:rsidP="005E3E75">
            <w:pPr>
              <w:pStyle w:val="TableContents"/>
              <w:rPr>
                <w:rFonts w:ascii="Arial Narrow" w:hAnsi="Arial Narrow" w:cs="Verdana"/>
                <w:color w:val="00B050"/>
                <w:sz w:val="22"/>
                <w:szCs w:val="22"/>
              </w:rPr>
            </w:pPr>
            <w:r>
              <w:rPr>
                <w:rFonts w:ascii="Arial Narrow" w:hAnsi="Arial Narrow" w:cs="Verdana"/>
                <w:color w:val="00B050"/>
                <w:sz w:val="22"/>
                <w:szCs w:val="22"/>
              </w:rPr>
              <w:t xml:space="preserve">Year 1 </w:t>
            </w:r>
            <w:r w:rsidR="00361E85">
              <w:rPr>
                <w:rFonts w:ascii="Arial Narrow" w:hAnsi="Arial Narrow" w:cs="Verdana"/>
                <w:color w:val="00B050"/>
                <w:sz w:val="22"/>
                <w:szCs w:val="22"/>
              </w:rPr>
              <w:t xml:space="preserve">pp children </w:t>
            </w:r>
            <w:r>
              <w:rPr>
                <w:rFonts w:ascii="Arial Narrow" w:hAnsi="Arial Narrow" w:cs="Verdana"/>
                <w:color w:val="00B050"/>
                <w:sz w:val="22"/>
                <w:szCs w:val="22"/>
              </w:rPr>
              <w:t>phonics</w:t>
            </w:r>
            <w:r w:rsidR="00F02EDD">
              <w:rPr>
                <w:rFonts w:ascii="Arial Narrow" w:hAnsi="Arial Narrow" w:cs="Verdana"/>
                <w:color w:val="00B050"/>
                <w:sz w:val="22"/>
                <w:szCs w:val="22"/>
              </w:rPr>
              <w:t xml:space="preserve"> –whole class =77%</w:t>
            </w:r>
          </w:p>
          <w:p w:rsidR="005E3E75" w:rsidRDefault="00361E85" w:rsidP="00361E85">
            <w:pPr>
              <w:pStyle w:val="TableContents"/>
              <w:rPr>
                <w:rFonts w:ascii="Arial Narrow" w:hAnsi="Arial Narrow" w:cs="Verdana"/>
                <w:color w:val="00B050"/>
                <w:sz w:val="22"/>
                <w:szCs w:val="22"/>
              </w:rPr>
            </w:pPr>
            <w:r>
              <w:rPr>
                <w:rFonts w:ascii="Arial Narrow" w:hAnsi="Arial Narrow" w:cs="Verdana"/>
                <w:color w:val="00B050"/>
                <w:sz w:val="22"/>
                <w:szCs w:val="22"/>
              </w:rPr>
              <w:t xml:space="preserve">80% (4/5) of PP </w:t>
            </w:r>
            <w:r w:rsidR="00E67D1B">
              <w:rPr>
                <w:rFonts w:ascii="Arial Narrow" w:hAnsi="Arial Narrow" w:cs="Verdana"/>
                <w:color w:val="00B050"/>
                <w:sz w:val="22"/>
                <w:szCs w:val="22"/>
              </w:rPr>
              <w:t>achieved</w:t>
            </w:r>
            <w:r>
              <w:rPr>
                <w:rFonts w:ascii="Arial Narrow" w:hAnsi="Arial Narrow" w:cs="Verdana"/>
                <w:color w:val="00B050"/>
                <w:sz w:val="22"/>
                <w:szCs w:val="22"/>
              </w:rPr>
              <w:t xml:space="preserve"> expected score.</w:t>
            </w:r>
            <w:r w:rsidR="00E67D1B">
              <w:rPr>
                <w:rFonts w:ascii="Arial Narrow" w:hAnsi="Arial Narrow" w:cs="Verdana"/>
                <w:color w:val="00B050"/>
                <w:sz w:val="22"/>
                <w:szCs w:val="22"/>
              </w:rPr>
              <w:t xml:space="preserve"> </w:t>
            </w:r>
            <w:r>
              <w:rPr>
                <w:rFonts w:ascii="Arial Narrow" w:hAnsi="Arial Narrow" w:cs="Verdana"/>
                <w:color w:val="00B050"/>
                <w:sz w:val="22"/>
                <w:szCs w:val="22"/>
              </w:rPr>
              <w:t>20</w:t>
            </w:r>
            <w:r w:rsidR="005E3E75">
              <w:rPr>
                <w:rFonts w:ascii="Arial Narrow" w:hAnsi="Arial Narrow" w:cs="Verdana"/>
                <w:color w:val="00B050"/>
                <w:sz w:val="22"/>
                <w:szCs w:val="22"/>
              </w:rPr>
              <w:t xml:space="preserve">% </w:t>
            </w:r>
            <w:r>
              <w:rPr>
                <w:rFonts w:ascii="Arial Narrow" w:hAnsi="Arial Narrow" w:cs="Verdana"/>
                <w:color w:val="00B050"/>
                <w:sz w:val="22"/>
                <w:szCs w:val="22"/>
              </w:rPr>
              <w:t>of PP children (1 child) did not pass but</w:t>
            </w:r>
            <w:r w:rsidR="00353C51">
              <w:rPr>
                <w:rFonts w:ascii="Arial Narrow" w:hAnsi="Arial Narrow" w:cs="Verdana"/>
                <w:color w:val="00B050"/>
                <w:sz w:val="22"/>
                <w:szCs w:val="22"/>
              </w:rPr>
              <w:t xml:space="preserve"> only</w:t>
            </w:r>
            <w:r>
              <w:rPr>
                <w:rFonts w:ascii="Arial Narrow" w:hAnsi="Arial Narrow" w:cs="Verdana"/>
                <w:color w:val="00B050"/>
                <w:sz w:val="22"/>
                <w:szCs w:val="22"/>
              </w:rPr>
              <w:t xml:space="preserve"> missed out by 2 marks</w:t>
            </w:r>
            <w:r w:rsidR="00353C51">
              <w:rPr>
                <w:rFonts w:ascii="Arial Narrow" w:hAnsi="Arial Narrow" w:cs="Verdana"/>
                <w:color w:val="00B050"/>
                <w:sz w:val="22"/>
                <w:szCs w:val="22"/>
              </w:rPr>
              <w:t>.</w:t>
            </w:r>
          </w:p>
          <w:p w:rsidR="00361E85" w:rsidRDefault="00361E85" w:rsidP="00361E85">
            <w:pPr>
              <w:pStyle w:val="TableContents"/>
              <w:rPr>
                <w:rFonts w:ascii="Arial Narrow" w:hAnsi="Arial Narrow" w:cs="Verdana"/>
                <w:color w:val="00B050"/>
                <w:sz w:val="22"/>
                <w:szCs w:val="22"/>
              </w:rPr>
            </w:pPr>
          </w:p>
          <w:p w:rsidR="00361E85" w:rsidRDefault="00F02EDD" w:rsidP="00361E85">
            <w:pPr>
              <w:pStyle w:val="TableContents"/>
              <w:rPr>
                <w:rFonts w:ascii="Arial Narrow" w:hAnsi="Arial Narrow" w:cs="Verdana"/>
                <w:color w:val="00B050"/>
                <w:sz w:val="22"/>
                <w:szCs w:val="22"/>
              </w:rPr>
            </w:pPr>
            <w:r>
              <w:rPr>
                <w:rFonts w:ascii="Arial Narrow" w:hAnsi="Arial Narrow" w:cs="Verdana"/>
                <w:color w:val="00B050"/>
                <w:sz w:val="22"/>
                <w:szCs w:val="22"/>
              </w:rPr>
              <w:t xml:space="preserve">Year </w:t>
            </w:r>
            <w:proofErr w:type="gramStart"/>
            <w:r>
              <w:rPr>
                <w:rFonts w:ascii="Arial Narrow" w:hAnsi="Arial Narrow" w:cs="Verdana"/>
                <w:color w:val="00B050"/>
                <w:sz w:val="22"/>
                <w:szCs w:val="22"/>
              </w:rPr>
              <w:t>2  -</w:t>
            </w:r>
            <w:proofErr w:type="gramEnd"/>
            <w:r>
              <w:rPr>
                <w:rFonts w:ascii="Arial Narrow" w:hAnsi="Arial Narrow" w:cs="Verdana"/>
                <w:color w:val="00B050"/>
                <w:sz w:val="22"/>
                <w:szCs w:val="22"/>
              </w:rPr>
              <w:t xml:space="preserve"> </w:t>
            </w:r>
            <w:r w:rsidR="00361E85">
              <w:rPr>
                <w:rFonts w:ascii="Arial Narrow" w:hAnsi="Arial Narrow" w:cs="Verdana"/>
                <w:color w:val="00B050"/>
                <w:sz w:val="22"/>
                <w:szCs w:val="22"/>
              </w:rPr>
              <w:t>4/5 retakes passed. 100% PP children passed</w:t>
            </w:r>
            <w:r>
              <w:rPr>
                <w:rFonts w:ascii="Arial Narrow" w:hAnsi="Arial Narrow" w:cs="Verdana"/>
                <w:color w:val="00B050"/>
                <w:sz w:val="22"/>
                <w:szCs w:val="22"/>
              </w:rPr>
              <w:t xml:space="preserve"> retakes</w:t>
            </w:r>
          </w:p>
          <w:p w:rsidR="002A213A" w:rsidRDefault="002A213A" w:rsidP="00361E85">
            <w:pPr>
              <w:pStyle w:val="TableContents"/>
              <w:rPr>
                <w:rFonts w:ascii="Arial Narrow" w:hAnsi="Arial Narrow" w:cs="Verdana"/>
                <w:sz w:val="22"/>
                <w:szCs w:val="22"/>
              </w:rPr>
            </w:pPr>
          </w:p>
        </w:tc>
      </w:tr>
      <w:tr w:rsidR="00300014" w:rsidTr="005F7A2E">
        <w:tc>
          <w:tcPr>
            <w:tcW w:w="1791" w:type="dxa"/>
          </w:tcPr>
          <w:p w:rsidR="00300014" w:rsidRPr="00636B0E" w:rsidRDefault="00300014" w:rsidP="00795A27">
            <w:pPr>
              <w:pStyle w:val="TableContents"/>
              <w:rPr>
                <w:rFonts w:ascii="Arial Narrow" w:hAnsi="Arial Narrow" w:cs="Verdana"/>
                <w:b/>
                <w:sz w:val="22"/>
                <w:szCs w:val="22"/>
              </w:rPr>
            </w:pPr>
            <w:r>
              <w:rPr>
                <w:rFonts w:ascii="Arial Narrow" w:hAnsi="Arial Narrow" w:cs="Verdana"/>
                <w:b/>
                <w:sz w:val="22"/>
                <w:szCs w:val="22"/>
              </w:rPr>
              <w:t xml:space="preserve">Less able and </w:t>
            </w:r>
            <w:r w:rsidRPr="00636B0E">
              <w:rPr>
                <w:rFonts w:ascii="Arial Narrow" w:hAnsi="Arial Narrow" w:cs="Verdana"/>
                <w:b/>
                <w:sz w:val="22"/>
                <w:szCs w:val="22"/>
              </w:rPr>
              <w:t>Gifted and Talented workshops to include PP children</w:t>
            </w:r>
          </w:p>
        </w:tc>
        <w:tc>
          <w:tcPr>
            <w:tcW w:w="1255" w:type="dxa"/>
          </w:tcPr>
          <w:p w:rsidR="00300014" w:rsidRDefault="00353C51" w:rsidP="00795A27">
            <w:pPr>
              <w:pStyle w:val="BodyText"/>
              <w:ind w:right="86"/>
              <w:rPr>
                <w:rFonts w:ascii="Arial Narrow" w:hAnsi="Arial Narrow" w:cs="Verdana"/>
                <w:sz w:val="22"/>
                <w:szCs w:val="22"/>
              </w:rPr>
            </w:pPr>
            <w:r>
              <w:rPr>
                <w:rFonts w:ascii="Arial Narrow" w:hAnsi="Arial Narrow" w:cs="Verdana"/>
                <w:sz w:val="22"/>
                <w:szCs w:val="22"/>
              </w:rPr>
              <w:t>Foundation subjects</w:t>
            </w:r>
          </w:p>
        </w:tc>
        <w:tc>
          <w:tcPr>
            <w:tcW w:w="1226" w:type="dxa"/>
          </w:tcPr>
          <w:p w:rsidR="00300014" w:rsidRDefault="00300014" w:rsidP="00795A27">
            <w:pPr>
              <w:pStyle w:val="BodyText"/>
              <w:ind w:right="86"/>
              <w:rPr>
                <w:rFonts w:ascii="Arial Narrow" w:hAnsi="Arial Narrow" w:cs="Verdana"/>
                <w:sz w:val="22"/>
                <w:szCs w:val="22"/>
              </w:rPr>
            </w:pPr>
            <w:r>
              <w:rPr>
                <w:rFonts w:ascii="Arial Narrow" w:hAnsi="Arial Narrow" w:cs="Verdana"/>
                <w:sz w:val="22"/>
                <w:szCs w:val="22"/>
              </w:rPr>
              <w:t>All</w:t>
            </w:r>
          </w:p>
        </w:tc>
        <w:tc>
          <w:tcPr>
            <w:tcW w:w="2071" w:type="dxa"/>
          </w:tcPr>
          <w:p w:rsidR="00300014" w:rsidRPr="004C39BE" w:rsidRDefault="004C39BE" w:rsidP="00795A27">
            <w:pPr>
              <w:pStyle w:val="BodyText"/>
              <w:ind w:right="86"/>
              <w:rPr>
                <w:rFonts w:ascii="Arial Narrow" w:hAnsi="Arial Narrow" w:cs="Verdana"/>
                <w:sz w:val="22"/>
                <w:szCs w:val="22"/>
              </w:rPr>
            </w:pPr>
            <w:r>
              <w:rPr>
                <w:rFonts w:ascii="Arial Narrow" w:hAnsi="Arial Narrow" w:cs="Verdana"/>
                <w:sz w:val="22"/>
                <w:szCs w:val="22"/>
              </w:rPr>
              <w:t>Music</w:t>
            </w:r>
            <w:r w:rsidR="00300014">
              <w:rPr>
                <w:rFonts w:ascii="Arial Narrow" w:hAnsi="Arial Narrow" w:cs="Verdana"/>
                <w:sz w:val="22"/>
                <w:szCs w:val="22"/>
              </w:rPr>
              <w:t xml:space="preserve"> </w:t>
            </w:r>
            <w:r>
              <w:rPr>
                <w:rFonts w:ascii="Arial Narrow" w:hAnsi="Arial Narrow" w:cs="Verdana"/>
                <w:sz w:val="22"/>
                <w:szCs w:val="22"/>
              </w:rPr>
              <w:t>Easter assembly supply teacher costs</w:t>
            </w:r>
          </w:p>
          <w:p w:rsidR="00300014" w:rsidRDefault="00300014" w:rsidP="00795A27">
            <w:pPr>
              <w:pStyle w:val="BodyText"/>
              <w:ind w:right="86"/>
              <w:rPr>
                <w:rFonts w:ascii="Arial Narrow" w:hAnsi="Arial Narrow" w:cs="Verdana"/>
                <w:b/>
                <w:sz w:val="22"/>
                <w:szCs w:val="22"/>
              </w:rPr>
            </w:pPr>
          </w:p>
          <w:p w:rsidR="00300014" w:rsidRPr="005E3E75" w:rsidRDefault="00300014" w:rsidP="00795A27">
            <w:pPr>
              <w:pStyle w:val="BodyText"/>
              <w:ind w:right="86"/>
              <w:rPr>
                <w:rFonts w:ascii="Arial Narrow" w:hAnsi="Arial Narrow" w:cs="Verdana"/>
                <w:sz w:val="22"/>
                <w:szCs w:val="22"/>
              </w:rPr>
            </w:pPr>
            <w:r w:rsidRPr="005E3E75">
              <w:rPr>
                <w:rFonts w:ascii="Arial Narrow" w:hAnsi="Arial Narrow" w:cs="Verdana"/>
                <w:sz w:val="22"/>
                <w:szCs w:val="22"/>
              </w:rPr>
              <w:t xml:space="preserve">Computing work shop for more able </w:t>
            </w:r>
          </w:p>
          <w:p w:rsidR="00300014" w:rsidRDefault="00300014" w:rsidP="00795A27">
            <w:pPr>
              <w:pStyle w:val="BodyText"/>
              <w:ind w:right="86"/>
              <w:rPr>
                <w:rFonts w:ascii="Arial Narrow" w:hAnsi="Arial Narrow" w:cs="Verdana"/>
                <w:b/>
                <w:sz w:val="22"/>
                <w:szCs w:val="22"/>
              </w:rPr>
            </w:pPr>
          </w:p>
          <w:p w:rsidR="00300014" w:rsidRDefault="00300014" w:rsidP="00795A27">
            <w:pPr>
              <w:pStyle w:val="BodyText"/>
              <w:ind w:right="86"/>
              <w:rPr>
                <w:rFonts w:ascii="Arial Narrow" w:hAnsi="Arial Narrow" w:cs="Verdana"/>
                <w:sz w:val="22"/>
                <w:szCs w:val="22"/>
              </w:rPr>
            </w:pPr>
            <w:r>
              <w:rPr>
                <w:rFonts w:ascii="Arial Narrow" w:hAnsi="Arial Narrow" w:cs="Verdana"/>
                <w:sz w:val="22"/>
                <w:szCs w:val="22"/>
              </w:rPr>
              <w:t xml:space="preserve">Sublime </w:t>
            </w:r>
            <w:r w:rsidRPr="005E3E75">
              <w:rPr>
                <w:rFonts w:ascii="Arial Narrow" w:hAnsi="Arial Narrow" w:cs="Verdana"/>
                <w:sz w:val="22"/>
                <w:szCs w:val="22"/>
              </w:rPr>
              <w:t>Science</w:t>
            </w:r>
            <w:r>
              <w:rPr>
                <w:rFonts w:ascii="Arial Narrow" w:hAnsi="Arial Narrow" w:cs="Verdana"/>
                <w:sz w:val="22"/>
                <w:szCs w:val="22"/>
              </w:rPr>
              <w:t xml:space="preserve"> – Ks1 and 2</w:t>
            </w:r>
          </w:p>
          <w:p w:rsidR="00300014" w:rsidRDefault="00300014" w:rsidP="00795A27">
            <w:pPr>
              <w:pStyle w:val="BodyText"/>
              <w:ind w:right="86"/>
              <w:rPr>
                <w:rFonts w:ascii="Arial Narrow" w:hAnsi="Arial Narrow" w:cs="Verdana"/>
                <w:sz w:val="22"/>
                <w:szCs w:val="22"/>
              </w:rPr>
            </w:pPr>
          </w:p>
          <w:p w:rsidR="00300014" w:rsidRDefault="00300014" w:rsidP="00795A27">
            <w:pPr>
              <w:pStyle w:val="BodyText"/>
              <w:ind w:right="86"/>
              <w:rPr>
                <w:rFonts w:ascii="Arial Narrow" w:hAnsi="Arial Narrow" w:cs="Verdana"/>
                <w:b/>
                <w:sz w:val="22"/>
                <w:szCs w:val="22"/>
              </w:rPr>
            </w:pPr>
          </w:p>
          <w:p w:rsidR="00300014" w:rsidRPr="00636B0E" w:rsidRDefault="00E67D1B" w:rsidP="00795A27">
            <w:pPr>
              <w:pStyle w:val="BodyText"/>
              <w:ind w:right="86"/>
              <w:rPr>
                <w:rFonts w:ascii="Arial Narrow" w:hAnsi="Arial Narrow" w:cs="Verdana"/>
                <w:sz w:val="22"/>
                <w:szCs w:val="22"/>
              </w:rPr>
            </w:pPr>
            <w:r>
              <w:rPr>
                <w:rFonts w:ascii="Arial Narrow" w:hAnsi="Arial Narrow" w:cs="Verdana"/>
                <w:sz w:val="22"/>
                <w:szCs w:val="22"/>
              </w:rPr>
              <w:t>Additional PE clubs</w:t>
            </w:r>
          </w:p>
        </w:tc>
        <w:tc>
          <w:tcPr>
            <w:tcW w:w="1057" w:type="dxa"/>
          </w:tcPr>
          <w:p w:rsidR="00300014" w:rsidRDefault="00300014" w:rsidP="00795A27">
            <w:pPr>
              <w:pStyle w:val="BodyText"/>
              <w:ind w:right="86"/>
              <w:rPr>
                <w:rFonts w:ascii="Arial Narrow" w:hAnsi="Arial Narrow" w:cs="Verdana"/>
                <w:sz w:val="22"/>
                <w:szCs w:val="22"/>
              </w:rPr>
            </w:pPr>
            <w:r>
              <w:rPr>
                <w:rFonts w:ascii="Arial Narrow" w:hAnsi="Arial Narrow" w:cs="Verdana"/>
                <w:sz w:val="22"/>
                <w:szCs w:val="22"/>
              </w:rPr>
              <w:t>JDB</w:t>
            </w:r>
          </w:p>
          <w:p w:rsidR="00300014" w:rsidRDefault="00300014" w:rsidP="00795A27">
            <w:pPr>
              <w:pStyle w:val="BodyText"/>
              <w:ind w:right="86"/>
              <w:rPr>
                <w:rFonts w:ascii="Arial Narrow" w:hAnsi="Arial Narrow" w:cs="Verdana"/>
                <w:sz w:val="22"/>
                <w:szCs w:val="22"/>
              </w:rPr>
            </w:pPr>
          </w:p>
          <w:p w:rsidR="00300014" w:rsidRDefault="00300014" w:rsidP="00795A27">
            <w:pPr>
              <w:pStyle w:val="BodyText"/>
              <w:ind w:right="86"/>
              <w:rPr>
                <w:rFonts w:ascii="Arial Narrow" w:hAnsi="Arial Narrow" w:cs="Verdana"/>
                <w:sz w:val="22"/>
                <w:szCs w:val="22"/>
              </w:rPr>
            </w:pPr>
          </w:p>
          <w:p w:rsidR="00300014" w:rsidRDefault="00300014" w:rsidP="00795A27">
            <w:pPr>
              <w:pStyle w:val="BodyText"/>
              <w:ind w:right="86"/>
              <w:rPr>
                <w:rFonts w:ascii="Arial Narrow" w:hAnsi="Arial Narrow" w:cs="Verdana"/>
                <w:sz w:val="22"/>
                <w:szCs w:val="22"/>
              </w:rPr>
            </w:pPr>
          </w:p>
          <w:p w:rsidR="00300014" w:rsidRDefault="00300014" w:rsidP="00795A27">
            <w:pPr>
              <w:pStyle w:val="BodyText"/>
              <w:ind w:right="86"/>
              <w:rPr>
                <w:rFonts w:ascii="Arial Narrow" w:hAnsi="Arial Narrow" w:cs="Verdana"/>
                <w:sz w:val="22"/>
                <w:szCs w:val="22"/>
              </w:rPr>
            </w:pPr>
          </w:p>
          <w:p w:rsidR="00300014" w:rsidRDefault="00300014" w:rsidP="00795A27">
            <w:pPr>
              <w:pStyle w:val="BodyText"/>
              <w:ind w:right="86"/>
              <w:rPr>
                <w:rFonts w:ascii="Arial Narrow" w:hAnsi="Arial Narrow" w:cs="Verdana"/>
                <w:sz w:val="22"/>
                <w:szCs w:val="22"/>
              </w:rPr>
            </w:pPr>
          </w:p>
          <w:p w:rsidR="00300014" w:rsidRDefault="00300014" w:rsidP="00795A27">
            <w:pPr>
              <w:pStyle w:val="BodyText"/>
              <w:ind w:right="86"/>
              <w:rPr>
                <w:rFonts w:ascii="Arial Narrow" w:hAnsi="Arial Narrow" w:cs="Verdana"/>
                <w:sz w:val="22"/>
                <w:szCs w:val="22"/>
              </w:rPr>
            </w:pPr>
          </w:p>
          <w:p w:rsidR="00353C51" w:rsidRDefault="00353C51" w:rsidP="00795A27">
            <w:pPr>
              <w:pStyle w:val="BodyText"/>
              <w:ind w:right="86"/>
              <w:rPr>
                <w:rFonts w:ascii="Arial Narrow" w:hAnsi="Arial Narrow" w:cs="Verdana"/>
                <w:sz w:val="22"/>
                <w:szCs w:val="22"/>
              </w:rPr>
            </w:pPr>
            <w:r>
              <w:rPr>
                <w:rFonts w:ascii="Arial Narrow" w:hAnsi="Arial Narrow" w:cs="Verdana"/>
                <w:sz w:val="22"/>
                <w:szCs w:val="22"/>
              </w:rPr>
              <w:t>Turn it on company</w:t>
            </w:r>
          </w:p>
          <w:p w:rsidR="00353C51" w:rsidRDefault="00353C51" w:rsidP="00795A27">
            <w:pPr>
              <w:pStyle w:val="BodyText"/>
              <w:ind w:right="86"/>
              <w:rPr>
                <w:rFonts w:ascii="Arial Narrow" w:hAnsi="Arial Narrow" w:cs="Verdana"/>
                <w:sz w:val="22"/>
                <w:szCs w:val="22"/>
              </w:rPr>
            </w:pPr>
          </w:p>
          <w:p w:rsidR="00353C51" w:rsidRDefault="00353C51" w:rsidP="00795A27">
            <w:pPr>
              <w:pStyle w:val="BodyText"/>
              <w:ind w:right="86"/>
              <w:rPr>
                <w:rFonts w:ascii="Arial Narrow" w:hAnsi="Arial Narrow" w:cs="Verdana"/>
                <w:sz w:val="22"/>
                <w:szCs w:val="22"/>
              </w:rPr>
            </w:pPr>
          </w:p>
          <w:p w:rsidR="00300014" w:rsidRDefault="00300014" w:rsidP="00795A27">
            <w:pPr>
              <w:pStyle w:val="BodyText"/>
              <w:ind w:right="86"/>
              <w:rPr>
                <w:rFonts w:ascii="Arial Narrow" w:hAnsi="Arial Narrow" w:cs="Verdana"/>
                <w:sz w:val="22"/>
                <w:szCs w:val="22"/>
              </w:rPr>
            </w:pPr>
            <w:r>
              <w:rPr>
                <w:rFonts w:ascii="Arial Narrow" w:hAnsi="Arial Narrow" w:cs="Verdana"/>
                <w:sz w:val="22"/>
                <w:szCs w:val="22"/>
              </w:rPr>
              <w:t>Sublime science</w:t>
            </w:r>
          </w:p>
          <w:p w:rsidR="00300014" w:rsidRDefault="00300014" w:rsidP="00795A27">
            <w:pPr>
              <w:pStyle w:val="BodyText"/>
              <w:ind w:right="86"/>
              <w:rPr>
                <w:rFonts w:ascii="Arial Narrow" w:hAnsi="Arial Narrow" w:cs="Verdana"/>
                <w:sz w:val="22"/>
                <w:szCs w:val="22"/>
              </w:rPr>
            </w:pPr>
          </w:p>
          <w:p w:rsidR="00300014" w:rsidRDefault="00300014" w:rsidP="00795A27">
            <w:pPr>
              <w:pStyle w:val="BodyText"/>
              <w:ind w:right="86"/>
              <w:rPr>
                <w:rFonts w:ascii="Arial Narrow" w:hAnsi="Arial Narrow" w:cs="Verdana"/>
                <w:sz w:val="22"/>
                <w:szCs w:val="22"/>
              </w:rPr>
            </w:pPr>
          </w:p>
          <w:p w:rsidR="00300014" w:rsidRDefault="00300014" w:rsidP="00795A27">
            <w:pPr>
              <w:pStyle w:val="BodyText"/>
              <w:ind w:right="86"/>
              <w:rPr>
                <w:rFonts w:ascii="Arial Narrow" w:hAnsi="Arial Narrow" w:cs="Verdana"/>
                <w:sz w:val="22"/>
                <w:szCs w:val="22"/>
              </w:rPr>
            </w:pPr>
          </w:p>
          <w:p w:rsidR="00300014" w:rsidRDefault="00300014" w:rsidP="00795A27">
            <w:pPr>
              <w:pStyle w:val="BodyText"/>
              <w:ind w:right="86"/>
              <w:rPr>
                <w:rFonts w:ascii="Arial Narrow" w:hAnsi="Arial Narrow" w:cs="Verdana"/>
                <w:sz w:val="22"/>
                <w:szCs w:val="22"/>
              </w:rPr>
            </w:pPr>
          </w:p>
        </w:tc>
        <w:tc>
          <w:tcPr>
            <w:tcW w:w="3657" w:type="dxa"/>
          </w:tcPr>
          <w:p w:rsidR="00300014" w:rsidRDefault="00300014" w:rsidP="00795A27">
            <w:pPr>
              <w:pStyle w:val="BodyText"/>
              <w:ind w:right="86"/>
              <w:rPr>
                <w:rFonts w:ascii="Arial Narrow" w:hAnsi="Arial Narrow" w:cs="Verdana"/>
                <w:color w:val="00B050"/>
                <w:sz w:val="22"/>
                <w:szCs w:val="22"/>
              </w:rPr>
            </w:pPr>
            <w:r>
              <w:rPr>
                <w:rFonts w:ascii="Arial Narrow" w:hAnsi="Arial Narrow" w:cs="Verdana"/>
                <w:color w:val="00B050"/>
                <w:sz w:val="22"/>
                <w:szCs w:val="22"/>
              </w:rPr>
              <w:t>L</w:t>
            </w:r>
            <w:r w:rsidR="00353C51">
              <w:rPr>
                <w:rFonts w:ascii="Arial Narrow" w:hAnsi="Arial Narrow" w:cs="Verdana"/>
                <w:color w:val="00B050"/>
                <w:sz w:val="22"/>
                <w:szCs w:val="22"/>
              </w:rPr>
              <w:t>ess able children achieving in foundation</w:t>
            </w:r>
            <w:r>
              <w:rPr>
                <w:rFonts w:ascii="Arial Narrow" w:hAnsi="Arial Narrow" w:cs="Verdana"/>
                <w:color w:val="00B050"/>
                <w:sz w:val="22"/>
                <w:szCs w:val="22"/>
              </w:rPr>
              <w:t xml:space="preserve"> subjects – boost morale, sharing to others in assembly, improved behavior noted in lessons.</w:t>
            </w:r>
          </w:p>
          <w:p w:rsidR="00353C51" w:rsidRDefault="00353C51" w:rsidP="00795A27">
            <w:pPr>
              <w:pStyle w:val="BodyText"/>
              <w:ind w:right="86"/>
              <w:rPr>
                <w:rFonts w:ascii="Arial Narrow" w:hAnsi="Arial Narrow" w:cs="Verdana"/>
                <w:color w:val="00B050"/>
                <w:sz w:val="22"/>
                <w:szCs w:val="22"/>
              </w:rPr>
            </w:pPr>
          </w:p>
          <w:p w:rsidR="00300014" w:rsidRDefault="00300014" w:rsidP="00795A27">
            <w:pPr>
              <w:pStyle w:val="BodyText"/>
              <w:ind w:right="86"/>
              <w:rPr>
                <w:rFonts w:ascii="Arial Narrow" w:hAnsi="Arial Narrow" w:cs="Verdana"/>
                <w:color w:val="00B050"/>
                <w:sz w:val="22"/>
                <w:szCs w:val="22"/>
              </w:rPr>
            </w:pPr>
            <w:r>
              <w:rPr>
                <w:rFonts w:ascii="Arial Narrow" w:hAnsi="Arial Narrow" w:cs="Verdana"/>
                <w:color w:val="00B050"/>
                <w:sz w:val="22"/>
                <w:szCs w:val="22"/>
              </w:rPr>
              <w:t xml:space="preserve">Increased enjoyment of children working with </w:t>
            </w:r>
            <w:proofErr w:type="gramStart"/>
            <w:r>
              <w:rPr>
                <w:rFonts w:ascii="Arial Narrow" w:hAnsi="Arial Narrow" w:cs="Verdana"/>
                <w:color w:val="00B050"/>
                <w:sz w:val="22"/>
                <w:szCs w:val="22"/>
              </w:rPr>
              <w:t>new resources</w:t>
            </w:r>
            <w:proofErr w:type="gramEnd"/>
            <w:r>
              <w:rPr>
                <w:rFonts w:ascii="Arial Narrow" w:hAnsi="Arial Narrow" w:cs="Verdana"/>
                <w:color w:val="00B050"/>
                <w:sz w:val="22"/>
                <w:szCs w:val="22"/>
              </w:rPr>
              <w:t xml:space="preserve"> and professionals in their field of work</w:t>
            </w:r>
          </w:p>
          <w:p w:rsidR="00300014" w:rsidRDefault="00300014" w:rsidP="00795A27">
            <w:pPr>
              <w:pStyle w:val="BodyText"/>
              <w:ind w:right="86"/>
              <w:rPr>
                <w:rFonts w:ascii="Arial Narrow" w:hAnsi="Arial Narrow" w:cs="Verdana"/>
                <w:color w:val="00B050"/>
                <w:sz w:val="22"/>
                <w:szCs w:val="22"/>
              </w:rPr>
            </w:pPr>
          </w:p>
          <w:p w:rsidR="00300014" w:rsidRDefault="00353C51" w:rsidP="00795A27">
            <w:pPr>
              <w:pStyle w:val="BodyText"/>
              <w:ind w:right="86"/>
              <w:rPr>
                <w:rFonts w:ascii="Arial Narrow" w:hAnsi="Arial Narrow" w:cs="Verdana"/>
                <w:color w:val="00B050"/>
                <w:sz w:val="22"/>
                <w:szCs w:val="22"/>
              </w:rPr>
            </w:pPr>
            <w:r>
              <w:rPr>
                <w:rFonts w:ascii="Arial Narrow" w:hAnsi="Arial Narrow" w:cs="Verdana"/>
                <w:color w:val="00B050"/>
                <w:sz w:val="22"/>
                <w:szCs w:val="22"/>
              </w:rPr>
              <w:t>Increased awareness for More able ICT users in internet safety. Programming course improved children’s knowledge.</w:t>
            </w:r>
          </w:p>
          <w:p w:rsidR="00300014" w:rsidRDefault="00300014" w:rsidP="00795A27">
            <w:pPr>
              <w:pStyle w:val="BodyText"/>
              <w:ind w:right="86"/>
              <w:rPr>
                <w:rFonts w:ascii="Arial Narrow" w:hAnsi="Arial Narrow" w:cs="Verdana"/>
                <w:color w:val="00B050"/>
                <w:sz w:val="22"/>
                <w:szCs w:val="22"/>
              </w:rPr>
            </w:pPr>
          </w:p>
          <w:p w:rsidR="00300014" w:rsidRDefault="00300014" w:rsidP="00795A27">
            <w:pPr>
              <w:pStyle w:val="BodyText"/>
              <w:ind w:right="86"/>
              <w:rPr>
                <w:rFonts w:ascii="Arial Narrow" w:hAnsi="Arial Narrow" w:cs="Verdana"/>
                <w:color w:val="00B050"/>
                <w:sz w:val="22"/>
                <w:szCs w:val="22"/>
              </w:rPr>
            </w:pPr>
          </w:p>
          <w:p w:rsidR="00353C51" w:rsidRDefault="00353C51" w:rsidP="00795A27">
            <w:pPr>
              <w:pStyle w:val="BodyText"/>
              <w:ind w:right="86"/>
              <w:rPr>
                <w:rFonts w:ascii="Arial Narrow" w:hAnsi="Arial Narrow" w:cs="Verdana"/>
                <w:color w:val="00B050"/>
                <w:sz w:val="22"/>
                <w:szCs w:val="22"/>
              </w:rPr>
            </w:pPr>
          </w:p>
          <w:p w:rsidR="00353C51" w:rsidRDefault="00353C51" w:rsidP="00795A27">
            <w:pPr>
              <w:pStyle w:val="BodyText"/>
              <w:ind w:right="86"/>
              <w:rPr>
                <w:rFonts w:ascii="Arial Narrow" w:hAnsi="Arial Narrow" w:cs="Verdana"/>
                <w:color w:val="00B050"/>
                <w:sz w:val="22"/>
                <w:szCs w:val="22"/>
              </w:rPr>
            </w:pPr>
          </w:p>
          <w:p w:rsidR="00353C51" w:rsidRDefault="00353C51" w:rsidP="00795A27">
            <w:pPr>
              <w:pStyle w:val="BodyText"/>
              <w:ind w:right="86"/>
              <w:rPr>
                <w:rFonts w:ascii="Arial Narrow" w:hAnsi="Arial Narrow" w:cs="Verdana"/>
                <w:color w:val="00B050"/>
                <w:sz w:val="22"/>
                <w:szCs w:val="22"/>
              </w:rPr>
            </w:pPr>
          </w:p>
          <w:p w:rsidR="00353C51" w:rsidRDefault="00353C51" w:rsidP="00795A27">
            <w:pPr>
              <w:pStyle w:val="BodyText"/>
              <w:ind w:right="86"/>
              <w:rPr>
                <w:rFonts w:ascii="Arial Narrow" w:hAnsi="Arial Narrow" w:cs="Verdana"/>
                <w:color w:val="00B050"/>
                <w:sz w:val="22"/>
                <w:szCs w:val="22"/>
              </w:rPr>
            </w:pPr>
          </w:p>
          <w:p w:rsidR="00353C51" w:rsidRDefault="00353C51" w:rsidP="00795A27">
            <w:pPr>
              <w:pStyle w:val="BodyText"/>
              <w:ind w:right="86"/>
              <w:rPr>
                <w:rFonts w:ascii="Arial Narrow" w:hAnsi="Arial Narrow" w:cs="Verdana"/>
                <w:sz w:val="22"/>
                <w:szCs w:val="22"/>
              </w:rPr>
            </w:pPr>
          </w:p>
          <w:p w:rsidR="00300014" w:rsidRDefault="00E67D1B" w:rsidP="00795A27">
            <w:pPr>
              <w:pStyle w:val="BodyText"/>
              <w:ind w:right="86"/>
              <w:rPr>
                <w:rFonts w:ascii="Arial Narrow" w:hAnsi="Arial Narrow" w:cs="Verdana"/>
                <w:sz w:val="22"/>
                <w:szCs w:val="22"/>
              </w:rPr>
            </w:pPr>
            <w:r>
              <w:rPr>
                <w:rFonts w:ascii="Arial Narrow" w:hAnsi="Arial Narrow" w:cs="Verdana"/>
                <w:color w:val="00B050"/>
                <w:sz w:val="22"/>
                <w:szCs w:val="22"/>
              </w:rPr>
              <w:t>Gold award in PE achieved 3</w:t>
            </w:r>
            <w:r w:rsidR="00300014">
              <w:rPr>
                <w:rFonts w:ascii="Arial Narrow" w:hAnsi="Arial Narrow" w:cs="Verdana"/>
                <w:color w:val="00B050"/>
                <w:sz w:val="22"/>
                <w:szCs w:val="22"/>
              </w:rPr>
              <w:t xml:space="preserve"> years running. </w:t>
            </w:r>
            <w:r w:rsidR="00300014" w:rsidRPr="009D267D">
              <w:rPr>
                <w:rFonts w:ascii="Arial Narrow" w:hAnsi="Arial Narrow" w:cs="Verdana"/>
                <w:color w:val="00B050"/>
                <w:sz w:val="22"/>
                <w:szCs w:val="22"/>
              </w:rPr>
              <w:t>Children are better prepared for competitions, raised self confidence in own ability</w:t>
            </w:r>
            <w:r w:rsidR="00300014">
              <w:rPr>
                <w:rFonts w:ascii="Arial Narrow" w:hAnsi="Arial Narrow" w:cs="Verdana"/>
                <w:color w:val="00B050"/>
                <w:sz w:val="22"/>
                <w:szCs w:val="22"/>
              </w:rPr>
              <w:t xml:space="preserve"> See report to Gov</w:t>
            </w:r>
            <w:r w:rsidR="00353C51">
              <w:rPr>
                <w:rFonts w:ascii="Arial Narrow" w:hAnsi="Arial Narrow" w:cs="Verdana"/>
                <w:color w:val="00B050"/>
                <w:sz w:val="22"/>
                <w:szCs w:val="22"/>
              </w:rPr>
              <w:t>ernor</w:t>
            </w:r>
            <w:r w:rsidR="00300014">
              <w:rPr>
                <w:rFonts w:ascii="Arial Narrow" w:hAnsi="Arial Narrow" w:cs="Verdana"/>
                <w:color w:val="00B050"/>
                <w:sz w:val="22"/>
                <w:szCs w:val="22"/>
              </w:rPr>
              <w:t xml:space="preserve">s and parent </w:t>
            </w:r>
            <w:r w:rsidR="00361E85">
              <w:rPr>
                <w:rFonts w:ascii="Arial Narrow" w:hAnsi="Arial Narrow" w:cs="Verdana"/>
                <w:color w:val="00B050"/>
                <w:sz w:val="22"/>
                <w:szCs w:val="22"/>
              </w:rPr>
              <w:t xml:space="preserve">PE </w:t>
            </w:r>
            <w:r w:rsidR="00300014">
              <w:rPr>
                <w:rFonts w:ascii="Arial Narrow" w:hAnsi="Arial Narrow" w:cs="Verdana"/>
                <w:color w:val="00B050"/>
                <w:sz w:val="22"/>
                <w:szCs w:val="22"/>
              </w:rPr>
              <w:t>board</w:t>
            </w:r>
          </w:p>
        </w:tc>
      </w:tr>
      <w:tr w:rsidR="00300014" w:rsidTr="005F7A2E">
        <w:tc>
          <w:tcPr>
            <w:tcW w:w="1791" w:type="dxa"/>
          </w:tcPr>
          <w:p w:rsidR="00300014" w:rsidRDefault="00300014" w:rsidP="00795A27">
            <w:pPr>
              <w:pStyle w:val="TableContents"/>
              <w:rPr>
                <w:rFonts w:ascii="Arial Narrow" w:hAnsi="Arial Narrow" w:cs="Verdana"/>
                <w:b/>
                <w:sz w:val="22"/>
                <w:szCs w:val="22"/>
              </w:rPr>
            </w:pPr>
            <w:r>
              <w:rPr>
                <w:rFonts w:ascii="Arial Narrow" w:hAnsi="Arial Narrow" w:cs="Verdana"/>
                <w:b/>
                <w:sz w:val="22"/>
                <w:szCs w:val="22"/>
              </w:rPr>
              <w:t xml:space="preserve">Additional </w:t>
            </w:r>
            <w:proofErr w:type="spellStart"/>
            <w:r>
              <w:rPr>
                <w:rFonts w:ascii="Arial Narrow" w:hAnsi="Arial Narrow" w:cs="Verdana"/>
                <w:b/>
                <w:sz w:val="22"/>
                <w:szCs w:val="22"/>
              </w:rPr>
              <w:t>Yr</w:t>
            </w:r>
            <w:proofErr w:type="spellEnd"/>
            <w:r>
              <w:rPr>
                <w:rFonts w:ascii="Arial Narrow" w:hAnsi="Arial Narrow" w:cs="Verdana"/>
                <w:b/>
                <w:sz w:val="22"/>
                <w:szCs w:val="22"/>
              </w:rPr>
              <w:t xml:space="preserve"> 6 TA Support</w:t>
            </w:r>
          </w:p>
        </w:tc>
        <w:tc>
          <w:tcPr>
            <w:tcW w:w="1255" w:type="dxa"/>
          </w:tcPr>
          <w:p w:rsidR="00300014" w:rsidRDefault="00300014" w:rsidP="00300014">
            <w:pPr>
              <w:pStyle w:val="BodyText"/>
              <w:spacing w:before="240"/>
              <w:ind w:right="86"/>
              <w:rPr>
                <w:rFonts w:ascii="Arial Narrow" w:hAnsi="Arial Narrow" w:cs="Verdana"/>
                <w:sz w:val="22"/>
                <w:szCs w:val="22"/>
              </w:rPr>
            </w:pPr>
            <w:r>
              <w:rPr>
                <w:rFonts w:ascii="Arial Narrow" w:hAnsi="Arial Narrow" w:cs="Verdana"/>
                <w:sz w:val="22"/>
                <w:szCs w:val="22"/>
              </w:rPr>
              <w:t xml:space="preserve">Aiming for SATs </w:t>
            </w:r>
            <w:proofErr w:type="spellStart"/>
            <w:proofErr w:type="gramStart"/>
            <w:r>
              <w:rPr>
                <w:rFonts w:ascii="Arial Narrow" w:hAnsi="Arial Narrow" w:cs="Verdana"/>
                <w:sz w:val="22"/>
                <w:szCs w:val="22"/>
              </w:rPr>
              <w:t>grps</w:t>
            </w:r>
            <w:proofErr w:type="spellEnd"/>
            <w:r>
              <w:rPr>
                <w:rFonts w:ascii="Arial Narrow" w:hAnsi="Arial Narrow" w:cs="Verdana"/>
                <w:sz w:val="22"/>
                <w:szCs w:val="22"/>
              </w:rPr>
              <w:t>.(</w:t>
            </w:r>
            <w:proofErr w:type="spellStart"/>
            <w:proofErr w:type="gramEnd"/>
            <w:r>
              <w:rPr>
                <w:rFonts w:ascii="Arial Narrow" w:hAnsi="Arial Narrow" w:cs="Verdana"/>
                <w:sz w:val="22"/>
                <w:szCs w:val="22"/>
              </w:rPr>
              <w:t>maths</w:t>
            </w:r>
            <w:proofErr w:type="spellEnd"/>
            <w:r>
              <w:rPr>
                <w:rFonts w:ascii="Arial Narrow" w:hAnsi="Arial Narrow" w:cs="Verdana"/>
                <w:sz w:val="22"/>
                <w:szCs w:val="22"/>
              </w:rPr>
              <w:t xml:space="preserve"> reading and writing)  </w:t>
            </w:r>
            <w:proofErr w:type="spellStart"/>
            <w:r>
              <w:rPr>
                <w:rFonts w:ascii="Arial Narrow" w:hAnsi="Arial Narrow" w:cs="Verdana"/>
                <w:sz w:val="22"/>
                <w:szCs w:val="22"/>
              </w:rPr>
              <w:t>Yr</w:t>
            </w:r>
            <w:proofErr w:type="spellEnd"/>
            <w:r>
              <w:rPr>
                <w:rFonts w:ascii="Arial Narrow" w:hAnsi="Arial Narrow" w:cs="Verdana"/>
                <w:sz w:val="22"/>
                <w:szCs w:val="22"/>
              </w:rPr>
              <w:t xml:space="preserve"> 6</w:t>
            </w:r>
          </w:p>
        </w:tc>
        <w:tc>
          <w:tcPr>
            <w:tcW w:w="1226" w:type="dxa"/>
          </w:tcPr>
          <w:p w:rsidR="00300014" w:rsidRDefault="00300014" w:rsidP="00795A27">
            <w:pPr>
              <w:pStyle w:val="BodyText"/>
              <w:ind w:right="86"/>
              <w:rPr>
                <w:rFonts w:ascii="Arial Narrow" w:hAnsi="Arial Narrow" w:cs="Verdana"/>
                <w:sz w:val="22"/>
                <w:szCs w:val="22"/>
              </w:rPr>
            </w:pPr>
            <w:proofErr w:type="spellStart"/>
            <w:r>
              <w:rPr>
                <w:rFonts w:ascii="Arial Narrow" w:hAnsi="Arial Narrow" w:cs="Verdana"/>
                <w:sz w:val="22"/>
                <w:szCs w:val="22"/>
              </w:rPr>
              <w:t>Yr</w:t>
            </w:r>
            <w:proofErr w:type="spellEnd"/>
            <w:r>
              <w:rPr>
                <w:rFonts w:ascii="Arial Narrow" w:hAnsi="Arial Narrow" w:cs="Verdana"/>
                <w:sz w:val="22"/>
                <w:szCs w:val="22"/>
              </w:rPr>
              <w:t xml:space="preserve"> 6</w:t>
            </w:r>
          </w:p>
        </w:tc>
        <w:tc>
          <w:tcPr>
            <w:tcW w:w="2071" w:type="dxa"/>
          </w:tcPr>
          <w:p w:rsidR="00353C51" w:rsidRDefault="00300014" w:rsidP="00795A27">
            <w:pPr>
              <w:pStyle w:val="BodyText"/>
              <w:ind w:right="86"/>
              <w:rPr>
                <w:rFonts w:ascii="Arial Narrow" w:hAnsi="Arial Narrow" w:cs="Verdana"/>
                <w:sz w:val="22"/>
                <w:szCs w:val="22"/>
              </w:rPr>
            </w:pPr>
            <w:r>
              <w:rPr>
                <w:rFonts w:ascii="Arial Narrow" w:hAnsi="Arial Narrow" w:cs="Verdana"/>
                <w:sz w:val="22"/>
                <w:szCs w:val="22"/>
              </w:rPr>
              <w:t xml:space="preserve"> – SPAG </w:t>
            </w:r>
          </w:p>
          <w:p w:rsidR="00300014" w:rsidRDefault="00353C51" w:rsidP="00795A27">
            <w:pPr>
              <w:pStyle w:val="BodyText"/>
              <w:ind w:right="86"/>
              <w:rPr>
                <w:rFonts w:ascii="Arial Narrow" w:hAnsi="Arial Narrow" w:cs="Verdana"/>
                <w:b/>
                <w:sz w:val="22"/>
                <w:szCs w:val="22"/>
              </w:rPr>
            </w:pPr>
            <w:r>
              <w:rPr>
                <w:rFonts w:ascii="Arial Narrow" w:hAnsi="Arial Narrow" w:cs="Verdana"/>
                <w:sz w:val="22"/>
                <w:szCs w:val="22"/>
              </w:rPr>
              <w:t xml:space="preserve">4 hours a week for 16 weeks </w:t>
            </w:r>
          </w:p>
          <w:p w:rsidR="006F1153" w:rsidRPr="00353C51" w:rsidRDefault="006F1153" w:rsidP="00795A27">
            <w:pPr>
              <w:pStyle w:val="BodyText"/>
              <w:ind w:right="86"/>
              <w:rPr>
                <w:rFonts w:ascii="Arial Narrow" w:hAnsi="Arial Narrow" w:cs="Verdana"/>
                <w:b/>
                <w:sz w:val="22"/>
                <w:szCs w:val="22"/>
              </w:rPr>
            </w:pPr>
            <w:r>
              <w:rPr>
                <w:rFonts w:ascii="Arial Narrow" w:hAnsi="Arial Narrow" w:cs="Verdana"/>
                <w:sz w:val="22"/>
                <w:szCs w:val="22"/>
              </w:rPr>
              <w:t xml:space="preserve">AR – </w:t>
            </w:r>
            <w:proofErr w:type="spellStart"/>
            <w:r>
              <w:rPr>
                <w:rFonts w:ascii="Arial Narrow" w:hAnsi="Arial Narrow" w:cs="Verdana"/>
                <w:sz w:val="22"/>
                <w:szCs w:val="22"/>
              </w:rPr>
              <w:t>M</w:t>
            </w:r>
            <w:r w:rsidR="00353C51">
              <w:rPr>
                <w:rFonts w:ascii="Arial Narrow" w:hAnsi="Arial Narrow" w:cs="Verdana"/>
                <w:sz w:val="22"/>
                <w:szCs w:val="22"/>
              </w:rPr>
              <w:t>aths</w:t>
            </w:r>
            <w:proofErr w:type="spellEnd"/>
            <w:r w:rsidR="00353C51">
              <w:rPr>
                <w:rFonts w:ascii="Arial Narrow" w:hAnsi="Arial Narrow" w:cs="Verdana"/>
                <w:sz w:val="22"/>
                <w:szCs w:val="22"/>
              </w:rPr>
              <w:t xml:space="preserve"> 4 hours for 30 weeks</w:t>
            </w:r>
          </w:p>
        </w:tc>
        <w:tc>
          <w:tcPr>
            <w:tcW w:w="1057" w:type="dxa"/>
          </w:tcPr>
          <w:p w:rsidR="00300014" w:rsidRDefault="00353C51" w:rsidP="00353C51">
            <w:pPr>
              <w:pStyle w:val="BodyText"/>
              <w:ind w:right="86"/>
              <w:rPr>
                <w:rFonts w:ascii="Arial Narrow" w:hAnsi="Arial Narrow" w:cs="Verdana"/>
                <w:sz w:val="22"/>
                <w:szCs w:val="22"/>
              </w:rPr>
            </w:pPr>
            <w:r>
              <w:rPr>
                <w:rFonts w:ascii="Arial Narrow" w:hAnsi="Arial Narrow" w:cs="Verdana"/>
                <w:sz w:val="22"/>
                <w:szCs w:val="22"/>
              </w:rPr>
              <w:t>TA</w:t>
            </w:r>
          </w:p>
        </w:tc>
        <w:tc>
          <w:tcPr>
            <w:tcW w:w="3657" w:type="dxa"/>
          </w:tcPr>
          <w:p w:rsidR="009E532C" w:rsidRDefault="009E532C" w:rsidP="00795A27">
            <w:pPr>
              <w:pStyle w:val="BodyText"/>
              <w:ind w:right="86"/>
              <w:rPr>
                <w:rFonts w:ascii="Arial Narrow" w:hAnsi="Arial Narrow" w:cs="Verdana"/>
                <w:color w:val="00B050"/>
                <w:sz w:val="22"/>
                <w:szCs w:val="22"/>
              </w:rPr>
            </w:pPr>
            <w:r>
              <w:rPr>
                <w:rFonts w:ascii="Arial Narrow" w:hAnsi="Arial Narrow" w:cs="Verdana"/>
                <w:color w:val="00B050"/>
                <w:sz w:val="22"/>
                <w:szCs w:val="22"/>
              </w:rPr>
              <w:t>SATs show</w:t>
            </w:r>
            <w:r w:rsidR="00353C51">
              <w:rPr>
                <w:rFonts w:ascii="Arial Narrow" w:hAnsi="Arial Narrow" w:cs="Verdana"/>
                <w:color w:val="00B050"/>
                <w:sz w:val="22"/>
                <w:szCs w:val="22"/>
              </w:rPr>
              <w:t xml:space="preserve"> - </w:t>
            </w:r>
          </w:p>
          <w:p w:rsidR="00F02EDD" w:rsidRDefault="006F1153" w:rsidP="00795A27">
            <w:pPr>
              <w:pStyle w:val="BodyText"/>
              <w:ind w:right="86"/>
              <w:rPr>
                <w:rFonts w:ascii="Arial Narrow" w:hAnsi="Arial Narrow" w:cs="Verdana"/>
                <w:color w:val="00B050"/>
                <w:sz w:val="22"/>
                <w:szCs w:val="22"/>
              </w:rPr>
            </w:pPr>
            <w:proofErr w:type="gramStart"/>
            <w:r>
              <w:rPr>
                <w:rFonts w:ascii="Arial Narrow" w:hAnsi="Arial Narrow" w:cs="Verdana"/>
                <w:color w:val="00B050"/>
                <w:sz w:val="22"/>
                <w:szCs w:val="22"/>
              </w:rPr>
              <w:t>SPAG  -</w:t>
            </w:r>
            <w:proofErr w:type="gramEnd"/>
            <w:r>
              <w:rPr>
                <w:rFonts w:ascii="Arial Narrow" w:hAnsi="Arial Narrow" w:cs="Verdana"/>
                <w:color w:val="00B050"/>
                <w:sz w:val="22"/>
                <w:szCs w:val="22"/>
              </w:rPr>
              <w:t xml:space="preserve"> school achi</w:t>
            </w:r>
            <w:r w:rsidR="007B3C1D">
              <w:rPr>
                <w:rFonts w:ascii="Arial Narrow" w:hAnsi="Arial Narrow" w:cs="Verdana"/>
                <w:color w:val="00B050"/>
                <w:sz w:val="22"/>
                <w:szCs w:val="22"/>
              </w:rPr>
              <w:t xml:space="preserve">eved </w:t>
            </w:r>
            <w:r w:rsidR="00F02EDD">
              <w:rPr>
                <w:rFonts w:ascii="Arial Narrow" w:hAnsi="Arial Narrow" w:cs="Verdana"/>
                <w:color w:val="00B050"/>
                <w:sz w:val="22"/>
                <w:szCs w:val="22"/>
              </w:rPr>
              <w:t>83</w:t>
            </w:r>
            <w:r>
              <w:rPr>
                <w:rFonts w:ascii="Arial Narrow" w:hAnsi="Arial Narrow" w:cs="Verdana"/>
                <w:color w:val="00B050"/>
                <w:sz w:val="22"/>
                <w:szCs w:val="22"/>
              </w:rPr>
              <w:t xml:space="preserve">% </w:t>
            </w:r>
            <w:r w:rsidR="00F02EDD">
              <w:rPr>
                <w:rFonts w:ascii="Arial Narrow" w:hAnsi="Arial Narrow" w:cs="Verdana"/>
                <w:color w:val="00B050"/>
                <w:sz w:val="22"/>
                <w:szCs w:val="22"/>
              </w:rPr>
              <w:t>(National 77</w:t>
            </w:r>
            <w:r>
              <w:rPr>
                <w:rFonts w:ascii="Arial Narrow" w:hAnsi="Arial Narrow" w:cs="Verdana"/>
                <w:color w:val="00B050"/>
                <w:sz w:val="22"/>
                <w:szCs w:val="22"/>
              </w:rPr>
              <w:t>%)</w:t>
            </w:r>
            <w:r w:rsidR="00F02EDD">
              <w:rPr>
                <w:rFonts w:ascii="Arial Narrow" w:hAnsi="Arial Narrow" w:cs="Verdana"/>
                <w:color w:val="00B050"/>
                <w:sz w:val="22"/>
                <w:szCs w:val="22"/>
              </w:rPr>
              <w:t xml:space="preserve">, </w:t>
            </w:r>
          </w:p>
          <w:p w:rsidR="00300014" w:rsidRDefault="00F02EDD" w:rsidP="00795A27">
            <w:pPr>
              <w:pStyle w:val="BodyText"/>
              <w:ind w:right="86"/>
              <w:rPr>
                <w:rFonts w:ascii="Arial Narrow" w:hAnsi="Arial Narrow" w:cs="Verdana"/>
                <w:color w:val="00B050"/>
                <w:sz w:val="22"/>
                <w:szCs w:val="22"/>
              </w:rPr>
            </w:pPr>
            <w:r>
              <w:rPr>
                <w:rFonts w:ascii="Arial Narrow" w:hAnsi="Arial Narrow" w:cs="Verdana"/>
                <w:color w:val="00B050"/>
                <w:sz w:val="22"/>
                <w:szCs w:val="22"/>
              </w:rPr>
              <w:t>G</w:t>
            </w:r>
            <w:r w:rsidR="00353C51">
              <w:rPr>
                <w:rFonts w:ascii="Arial Narrow" w:hAnsi="Arial Narrow" w:cs="Verdana"/>
                <w:color w:val="00B050"/>
                <w:sz w:val="22"/>
                <w:szCs w:val="22"/>
              </w:rPr>
              <w:t xml:space="preserve">reater </w:t>
            </w:r>
            <w:r>
              <w:rPr>
                <w:rFonts w:ascii="Arial Narrow" w:hAnsi="Arial Narrow" w:cs="Verdana"/>
                <w:color w:val="00B050"/>
                <w:sz w:val="22"/>
                <w:szCs w:val="22"/>
              </w:rPr>
              <w:t>D</w:t>
            </w:r>
            <w:r w:rsidR="00353C51">
              <w:rPr>
                <w:rFonts w:ascii="Arial Narrow" w:hAnsi="Arial Narrow" w:cs="Verdana"/>
                <w:color w:val="00B050"/>
                <w:sz w:val="22"/>
                <w:szCs w:val="22"/>
              </w:rPr>
              <w:t xml:space="preserve">epth </w:t>
            </w:r>
            <w:r>
              <w:rPr>
                <w:rFonts w:ascii="Arial Narrow" w:hAnsi="Arial Narrow" w:cs="Verdana"/>
                <w:color w:val="00B050"/>
                <w:sz w:val="22"/>
                <w:szCs w:val="22"/>
              </w:rPr>
              <w:t>S</w:t>
            </w:r>
            <w:r w:rsidR="00353C51">
              <w:rPr>
                <w:rFonts w:ascii="Arial Narrow" w:hAnsi="Arial Narrow" w:cs="Verdana"/>
                <w:color w:val="00B050"/>
                <w:sz w:val="22"/>
                <w:szCs w:val="22"/>
              </w:rPr>
              <w:t>core</w:t>
            </w:r>
            <w:r>
              <w:rPr>
                <w:rFonts w:ascii="Arial Narrow" w:hAnsi="Arial Narrow" w:cs="Verdana"/>
                <w:color w:val="00B050"/>
                <w:sz w:val="22"/>
                <w:szCs w:val="22"/>
              </w:rPr>
              <w:t xml:space="preserve"> = school 53% National 2016 – 23%</w:t>
            </w:r>
          </w:p>
          <w:p w:rsidR="00F02EDD" w:rsidRDefault="00F02EDD" w:rsidP="00795A27">
            <w:pPr>
              <w:pStyle w:val="BodyText"/>
              <w:ind w:right="86"/>
              <w:rPr>
                <w:rFonts w:ascii="Arial Narrow" w:hAnsi="Arial Narrow" w:cs="Verdana"/>
                <w:color w:val="00B050"/>
                <w:sz w:val="22"/>
                <w:szCs w:val="22"/>
              </w:rPr>
            </w:pPr>
          </w:p>
          <w:p w:rsidR="006F1153" w:rsidRDefault="007B3C1D" w:rsidP="00795A27">
            <w:pPr>
              <w:pStyle w:val="BodyText"/>
              <w:ind w:right="86"/>
              <w:rPr>
                <w:rFonts w:ascii="Arial Narrow" w:hAnsi="Arial Narrow" w:cs="Verdana"/>
                <w:color w:val="00B050"/>
                <w:sz w:val="22"/>
                <w:szCs w:val="22"/>
              </w:rPr>
            </w:pPr>
            <w:proofErr w:type="spellStart"/>
            <w:r>
              <w:rPr>
                <w:rFonts w:ascii="Arial Narrow" w:hAnsi="Arial Narrow" w:cs="Verdana"/>
                <w:color w:val="00B050"/>
                <w:sz w:val="22"/>
                <w:szCs w:val="22"/>
              </w:rPr>
              <w:t>Maths</w:t>
            </w:r>
            <w:proofErr w:type="spellEnd"/>
            <w:r>
              <w:rPr>
                <w:rFonts w:ascii="Arial Narrow" w:hAnsi="Arial Narrow" w:cs="Verdana"/>
                <w:color w:val="00B050"/>
                <w:sz w:val="22"/>
                <w:szCs w:val="22"/>
              </w:rPr>
              <w:t xml:space="preserve"> – school achieved </w:t>
            </w:r>
            <w:r w:rsidR="00F02EDD">
              <w:rPr>
                <w:rFonts w:ascii="Arial Narrow" w:hAnsi="Arial Narrow" w:cs="Verdana"/>
                <w:color w:val="00B050"/>
                <w:sz w:val="22"/>
                <w:szCs w:val="22"/>
              </w:rPr>
              <w:t>87</w:t>
            </w:r>
            <w:r>
              <w:rPr>
                <w:rFonts w:ascii="Arial Narrow" w:hAnsi="Arial Narrow" w:cs="Verdana"/>
                <w:color w:val="00B050"/>
                <w:sz w:val="22"/>
                <w:szCs w:val="22"/>
              </w:rPr>
              <w:t>%</w:t>
            </w:r>
            <w:r w:rsidR="00F02EDD">
              <w:rPr>
                <w:rFonts w:ascii="Arial Narrow" w:hAnsi="Arial Narrow" w:cs="Verdana"/>
                <w:color w:val="00B050"/>
                <w:sz w:val="22"/>
                <w:szCs w:val="22"/>
              </w:rPr>
              <w:t xml:space="preserve"> (National 75</w:t>
            </w:r>
            <w:r w:rsidR="006F1153">
              <w:rPr>
                <w:rFonts w:ascii="Arial Narrow" w:hAnsi="Arial Narrow" w:cs="Verdana"/>
                <w:color w:val="00B050"/>
                <w:sz w:val="22"/>
                <w:szCs w:val="22"/>
              </w:rPr>
              <w:t>%)</w:t>
            </w:r>
          </w:p>
          <w:p w:rsidR="00F02EDD" w:rsidRDefault="00F02EDD" w:rsidP="00795A27">
            <w:pPr>
              <w:pStyle w:val="BodyText"/>
              <w:ind w:right="86"/>
              <w:rPr>
                <w:rFonts w:ascii="Arial Narrow" w:hAnsi="Arial Narrow" w:cs="Verdana"/>
                <w:color w:val="00B050"/>
                <w:sz w:val="22"/>
                <w:szCs w:val="22"/>
              </w:rPr>
            </w:pPr>
            <w:r>
              <w:rPr>
                <w:rFonts w:ascii="Arial Narrow" w:hAnsi="Arial Narrow" w:cs="Verdana"/>
                <w:color w:val="00B050"/>
                <w:sz w:val="22"/>
                <w:szCs w:val="22"/>
              </w:rPr>
              <w:t>GDS = school 40% National 2016 – 17%</w:t>
            </w:r>
          </w:p>
          <w:p w:rsidR="006F1153" w:rsidRDefault="006F1153" w:rsidP="00795A27">
            <w:pPr>
              <w:pStyle w:val="BodyText"/>
              <w:ind w:right="86"/>
              <w:rPr>
                <w:rFonts w:ascii="Arial Narrow" w:hAnsi="Arial Narrow" w:cs="Verdana"/>
                <w:color w:val="00B050"/>
                <w:sz w:val="22"/>
                <w:szCs w:val="22"/>
              </w:rPr>
            </w:pPr>
          </w:p>
          <w:p w:rsidR="006F1153" w:rsidRPr="006F1153" w:rsidRDefault="006F1153" w:rsidP="00795A27">
            <w:pPr>
              <w:pStyle w:val="BodyText"/>
              <w:ind w:right="86"/>
              <w:rPr>
                <w:rFonts w:ascii="Arial Narrow" w:hAnsi="Arial Narrow" w:cs="Verdana"/>
                <w:color w:val="00B050"/>
                <w:sz w:val="22"/>
                <w:szCs w:val="22"/>
              </w:rPr>
            </w:pPr>
          </w:p>
        </w:tc>
      </w:tr>
      <w:tr w:rsidR="00FC69E9" w:rsidTr="005F7A2E">
        <w:tc>
          <w:tcPr>
            <w:tcW w:w="1791" w:type="dxa"/>
          </w:tcPr>
          <w:p w:rsidR="00942CB1" w:rsidRDefault="00942CB1" w:rsidP="00795A27">
            <w:pPr>
              <w:pStyle w:val="TableContents"/>
              <w:rPr>
                <w:rFonts w:ascii="Arial Narrow" w:hAnsi="Arial Narrow" w:cs="Verdana"/>
                <w:b/>
                <w:sz w:val="22"/>
                <w:szCs w:val="22"/>
              </w:rPr>
            </w:pPr>
            <w:r>
              <w:rPr>
                <w:rFonts w:ascii="Arial Narrow" w:hAnsi="Arial Narrow" w:cs="Verdana"/>
                <w:b/>
                <w:sz w:val="22"/>
                <w:szCs w:val="22"/>
              </w:rPr>
              <w:t xml:space="preserve">Whole school resources – </w:t>
            </w:r>
          </w:p>
          <w:p w:rsidR="00942CB1" w:rsidRDefault="00942CB1" w:rsidP="00795A27">
            <w:pPr>
              <w:pStyle w:val="TableContents"/>
              <w:rPr>
                <w:rFonts w:ascii="Arial Narrow" w:hAnsi="Arial Narrow" w:cs="Verdana"/>
                <w:b/>
                <w:sz w:val="22"/>
                <w:szCs w:val="22"/>
              </w:rPr>
            </w:pPr>
          </w:p>
          <w:p w:rsidR="009E1081" w:rsidRDefault="004C39BE" w:rsidP="00795A27">
            <w:pPr>
              <w:pStyle w:val="TableContents"/>
              <w:rPr>
                <w:rFonts w:ascii="Arial Narrow" w:hAnsi="Arial Narrow" w:cs="Verdana"/>
                <w:b/>
                <w:sz w:val="22"/>
                <w:szCs w:val="22"/>
              </w:rPr>
            </w:pPr>
            <w:r>
              <w:rPr>
                <w:rFonts w:ascii="Arial Narrow" w:hAnsi="Arial Narrow" w:cs="Verdana"/>
                <w:b/>
                <w:sz w:val="22"/>
                <w:szCs w:val="22"/>
              </w:rPr>
              <w:t>M</w:t>
            </w:r>
            <w:r w:rsidR="00942CB1">
              <w:rPr>
                <w:rFonts w:ascii="Arial Narrow" w:hAnsi="Arial Narrow" w:cs="Verdana"/>
                <w:b/>
                <w:sz w:val="22"/>
                <w:szCs w:val="22"/>
              </w:rPr>
              <w:t>athletics</w:t>
            </w:r>
            <w:r w:rsidR="00353C51">
              <w:rPr>
                <w:rFonts w:ascii="Arial Narrow" w:hAnsi="Arial Narrow" w:cs="Verdana"/>
                <w:b/>
                <w:sz w:val="22"/>
                <w:szCs w:val="22"/>
              </w:rPr>
              <w:t xml:space="preserve">, </w:t>
            </w:r>
            <w:r>
              <w:rPr>
                <w:rFonts w:ascii="Arial Narrow" w:hAnsi="Arial Narrow" w:cs="Verdana"/>
                <w:b/>
                <w:sz w:val="22"/>
                <w:szCs w:val="22"/>
              </w:rPr>
              <w:t>SEN reading scheme</w:t>
            </w:r>
            <w:r w:rsidR="00353C51">
              <w:rPr>
                <w:rFonts w:ascii="Arial Narrow" w:hAnsi="Arial Narrow" w:cs="Verdana"/>
                <w:b/>
                <w:sz w:val="22"/>
                <w:szCs w:val="22"/>
              </w:rPr>
              <w:t xml:space="preserve"> (</w:t>
            </w:r>
            <w:proofErr w:type="spellStart"/>
            <w:r w:rsidR="00353C51">
              <w:rPr>
                <w:rFonts w:ascii="Arial Narrow" w:hAnsi="Arial Narrow" w:cs="Verdana"/>
                <w:b/>
                <w:sz w:val="22"/>
                <w:szCs w:val="22"/>
              </w:rPr>
              <w:t>Badcock</w:t>
            </w:r>
            <w:proofErr w:type="spellEnd"/>
            <w:r w:rsidR="00353C51">
              <w:rPr>
                <w:rFonts w:ascii="Arial Narrow" w:hAnsi="Arial Narrow" w:cs="Verdana"/>
                <w:b/>
                <w:sz w:val="22"/>
                <w:szCs w:val="22"/>
              </w:rPr>
              <w:t xml:space="preserve">), </w:t>
            </w:r>
            <w:r w:rsidR="009E1081">
              <w:rPr>
                <w:rFonts w:ascii="Arial Narrow" w:hAnsi="Arial Narrow" w:cs="Verdana"/>
                <w:b/>
                <w:sz w:val="22"/>
                <w:szCs w:val="22"/>
              </w:rPr>
              <w:t>Espresso and Espresso coding</w:t>
            </w:r>
          </w:p>
          <w:p w:rsidR="004A4AC5" w:rsidRDefault="004A4AC5" w:rsidP="00795A27">
            <w:pPr>
              <w:pStyle w:val="TableContents"/>
              <w:rPr>
                <w:rFonts w:ascii="Arial Narrow" w:hAnsi="Arial Narrow" w:cs="Verdana"/>
                <w:b/>
                <w:sz w:val="22"/>
                <w:szCs w:val="22"/>
              </w:rPr>
            </w:pPr>
          </w:p>
          <w:p w:rsidR="004A4AC5" w:rsidRDefault="004A4AC5" w:rsidP="00795A27">
            <w:pPr>
              <w:pStyle w:val="TableContents"/>
              <w:rPr>
                <w:rFonts w:ascii="Arial Narrow" w:hAnsi="Arial Narrow" w:cs="Verdana"/>
                <w:b/>
                <w:sz w:val="22"/>
                <w:szCs w:val="22"/>
              </w:rPr>
            </w:pPr>
          </w:p>
          <w:p w:rsidR="004A4AC5" w:rsidRDefault="004A4AC5" w:rsidP="00795A27">
            <w:pPr>
              <w:pStyle w:val="TableContents"/>
              <w:rPr>
                <w:rFonts w:ascii="Arial Narrow" w:hAnsi="Arial Narrow" w:cs="Verdana"/>
                <w:b/>
                <w:sz w:val="22"/>
                <w:szCs w:val="22"/>
              </w:rPr>
            </w:pPr>
          </w:p>
        </w:tc>
        <w:tc>
          <w:tcPr>
            <w:tcW w:w="1255" w:type="dxa"/>
          </w:tcPr>
          <w:p w:rsidR="00FC69E9" w:rsidRDefault="004C39BE" w:rsidP="00300014">
            <w:pPr>
              <w:pStyle w:val="BodyText"/>
              <w:spacing w:before="240"/>
              <w:ind w:right="86"/>
              <w:rPr>
                <w:rFonts w:ascii="Arial Narrow" w:hAnsi="Arial Narrow" w:cs="Verdana"/>
                <w:sz w:val="22"/>
                <w:szCs w:val="22"/>
              </w:rPr>
            </w:pPr>
            <w:r>
              <w:rPr>
                <w:rFonts w:ascii="Arial Narrow" w:hAnsi="Arial Narrow" w:cs="Verdana"/>
                <w:sz w:val="22"/>
                <w:szCs w:val="22"/>
              </w:rPr>
              <w:t xml:space="preserve">All (focus on Lower attainers, SEN </w:t>
            </w:r>
            <w:r w:rsidR="00942CB1">
              <w:rPr>
                <w:rFonts w:ascii="Arial Narrow" w:hAnsi="Arial Narrow" w:cs="Verdana"/>
                <w:sz w:val="22"/>
                <w:szCs w:val="22"/>
              </w:rPr>
              <w:t>and pp</w:t>
            </w:r>
            <w:r w:rsidR="00353C51">
              <w:rPr>
                <w:rFonts w:ascii="Arial Narrow" w:hAnsi="Arial Narrow" w:cs="Verdana"/>
                <w:sz w:val="22"/>
                <w:szCs w:val="22"/>
              </w:rPr>
              <w:t>)</w:t>
            </w:r>
          </w:p>
        </w:tc>
        <w:tc>
          <w:tcPr>
            <w:tcW w:w="1226" w:type="dxa"/>
          </w:tcPr>
          <w:p w:rsidR="00FC69E9" w:rsidRDefault="00942CB1" w:rsidP="00795A27">
            <w:pPr>
              <w:pStyle w:val="BodyText"/>
              <w:ind w:right="86"/>
              <w:rPr>
                <w:rFonts w:ascii="Arial Narrow" w:hAnsi="Arial Narrow" w:cs="Verdana"/>
                <w:sz w:val="22"/>
                <w:szCs w:val="22"/>
              </w:rPr>
            </w:pPr>
            <w:r>
              <w:rPr>
                <w:rFonts w:ascii="Arial Narrow" w:hAnsi="Arial Narrow" w:cs="Verdana"/>
                <w:sz w:val="22"/>
                <w:szCs w:val="22"/>
              </w:rPr>
              <w:t>all</w:t>
            </w:r>
          </w:p>
        </w:tc>
        <w:tc>
          <w:tcPr>
            <w:tcW w:w="2071" w:type="dxa"/>
          </w:tcPr>
          <w:p w:rsidR="009E1081" w:rsidRPr="00942CB1" w:rsidRDefault="00942CB1" w:rsidP="00353C51">
            <w:pPr>
              <w:pStyle w:val="BodyText"/>
              <w:ind w:right="86"/>
              <w:rPr>
                <w:rFonts w:ascii="Arial Narrow" w:hAnsi="Arial Narrow" w:cs="Verdana"/>
                <w:sz w:val="22"/>
                <w:szCs w:val="22"/>
              </w:rPr>
            </w:pPr>
            <w:r w:rsidRPr="00942CB1">
              <w:rPr>
                <w:rFonts w:ascii="Arial Narrow" w:hAnsi="Arial Narrow" w:cs="Verdana"/>
                <w:sz w:val="22"/>
                <w:szCs w:val="22"/>
              </w:rPr>
              <w:t xml:space="preserve">Subscription </w:t>
            </w:r>
            <w:r w:rsidR="00353C51">
              <w:rPr>
                <w:rFonts w:ascii="Arial Narrow" w:hAnsi="Arial Narrow" w:cs="Verdana"/>
                <w:sz w:val="22"/>
                <w:szCs w:val="22"/>
              </w:rPr>
              <w:t>fees</w:t>
            </w:r>
            <w:r w:rsidR="009E1081">
              <w:rPr>
                <w:rFonts w:ascii="Arial Narrow" w:hAnsi="Arial Narrow" w:cs="Verdana"/>
                <w:sz w:val="22"/>
                <w:szCs w:val="22"/>
              </w:rPr>
              <w:t xml:space="preserve"> </w:t>
            </w:r>
          </w:p>
        </w:tc>
        <w:tc>
          <w:tcPr>
            <w:tcW w:w="1057" w:type="dxa"/>
          </w:tcPr>
          <w:p w:rsidR="004C39BE" w:rsidRDefault="00353C51" w:rsidP="00795A27">
            <w:pPr>
              <w:pStyle w:val="BodyText"/>
              <w:ind w:right="86"/>
              <w:rPr>
                <w:rFonts w:ascii="Arial Narrow" w:hAnsi="Arial Narrow" w:cs="Verdana"/>
                <w:sz w:val="22"/>
                <w:szCs w:val="22"/>
              </w:rPr>
            </w:pPr>
            <w:r>
              <w:rPr>
                <w:rFonts w:ascii="Arial Narrow" w:hAnsi="Arial Narrow" w:cs="Verdana"/>
                <w:sz w:val="22"/>
                <w:szCs w:val="22"/>
              </w:rPr>
              <w:t>All staff</w:t>
            </w:r>
          </w:p>
        </w:tc>
        <w:tc>
          <w:tcPr>
            <w:tcW w:w="3657" w:type="dxa"/>
          </w:tcPr>
          <w:p w:rsidR="004A4AC5" w:rsidRDefault="004A4AC5" w:rsidP="00795A27">
            <w:pPr>
              <w:pStyle w:val="BodyText"/>
              <w:ind w:right="86"/>
              <w:rPr>
                <w:rFonts w:ascii="Arial Narrow" w:hAnsi="Arial Narrow" w:cs="Verdana"/>
                <w:color w:val="00B050"/>
                <w:sz w:val="22"/>
                <w:szCs w:val="22"/>
              </w:rPr>
            </w:pPr>
            <w:r>
              <w:rPr>
                <w:rFonts w:ascii="Arial Narrow" w:hAnsi="Arial Narrow" w:cs="Verdana"/>
                <w:color w:val="00B050"/>
                <w:sz w:val="22"/>
                <w:szCs w:val="22"/>
              </w:rPr>
              <w:t xml:space="preserve">Children </w:t>
            </w:r>
            <w:proofErr w:type="gramStart"/>
            <w:r>
              <w:rPr>
                <w:rFonts w:ascii="Arial Narrow" w:hAnsi="Arial Narrow" w:cs="Verdana"/>
                <w:color w:val="00B050"/>
                <w:sz w:val="22"/>
                <w:szCs w:val="22"/>
              </w:rPr>
              <w:t>are able to</w:t>
            </w:r>
            <w:proofErr w:type="gramEnd"/>
            <w:r>
              <w:rPr>
                <w:rFonts w:ascii="Arial Narrow" w:hAnsi="Arial Narrow" w:cs="Verdana"/>
                <w:color w:val="00B050"/>
                <w:sz w:val="22"/>
                <w:szCs w:val="22"/>
              </w:rPr>
              <w:t xml:space="preserve"> access </w:t>
            </w:r>
            <w:proofErr w:type="spellStart"/>
            <w:r>
              <w:rPr>
                <w:rFonts w:ascii="Arial Narrow" w:hAnsi="Arial Narrow" w:cs="Verdana"/>
                <w:color w:val="00B050"/>
                <w:sz w:val="22"/>
                <w:szCs w:val="22"/>
              </w:rPr>
              <w:t>maths</w:t>
            </w:r>
            <w:proofErr w:type="spellEnd"/>
            <w:r>
              <w:rPr>
                <w:rFonts w:ascii="Arial Narrow" w:hAnsi="Arial Narrow" w:cs="Verdana"/>
                <w:color w:val="00B050"/>
                <w:sz w:val="22"/>
                <w:szCs w:val="22"/>
              </w:rPr>
              <w:t xml:space="preserve"> resources out of school. Teachers can set homework and monitor what the children have done out of school, including how much time they have spent on </w:t>
            </w:r>
            <w:proofErr w:type="spellStart"/>
            <w:r>
              <w:rPr>
                <w:rFonts w:ascii="Arial Narrow" w:hAnsi="Arial Narrow" w:cs="Verdana"/>
                <w:color w:val="00B050"/>
                <w:sz w:val="22"/>
                <w:szCs w:val="22"/>
              </w:rPr>
              <w:t>mathletics</w:t>
            </w:r>
            <w:proofErr w:type="spellEnd"/>
            <w:r>
              <w:rPr>
                <w:rFonts w:ascii="Arial Narrow" w:hAnsi="Arial Narrow" w:cs="Verdana"/>
                <w:color w:val="00B050"/>
                <w:sz w:val="22"/>
                <w:szCs w:val="22"/>
              </w:rPr>
              <w:t xml:space="preserve">. </w:t>
            </w:r>
          </w:p>
          <w:p w:rsidR="009E1081" w:rsidRDefault="009E1081" w:rsidP="00795A27">
            <w:pPr>
              <w:pStyle w:val="BodyText"/>
              <w:ind w:right="86"/>
              <w:rPr>
                <w:rFonts w:ascii="Arial Narrow" w:hAnsi="Arial Narrow" w:cs="Verdana"/>
                <w:color w:val="00B050"/>
                <w:sz w:val="22"/>
                <w:szCs w:val="22"/>
              </w:rPr>
            </w:pPr>
          </w:p>
          <w:p w:rsidR="009E1081" w:rsidRPr="00942CB1" w:rsidRDefault="009E1081" w:rsidP="00795A27">
            <w:pPr>
              <w:pStyle w:val="BodyText"/>
              <w:ind w:right="86"/>
              <w:rPr>
                <w:rFonts w:ascii="Arial Narrow" w:hAnsi="Arial Narrow" w:cs="Verdana"/>
                <w:color w:val="00B050"/>
                <w:sz w:val="22"/>
                <w:szCs w:val="22"/>
              </w:rPr>
            </w:pPr>
            <w:r>
              <w:rPr>
                <w:rFonts w:ascii="Arial Narrow" w:hAnsi="Arial Narrow" w:cs="Verdana"/>
                <w:color w:val="00B050"/>
                <w:sz w:val="22"/>
                <w:szCs w:val="22"/>
              </w:rPr>
              <w:t xml:space="preserve">Teachers/TA’s </w:t>
            </w:r>
            <w:proofErr w:type="gramStart"/>
            <w:r>
              <w:rPr>
                <w:rFonts w:ascii="Arial Narrow" w:hAnsi="Arial Narrow" w:cs="Verdana"/>
                <w:color w:val="00B050"/>
                <w:sz w:val="22"/>
                <w:szCs w:val="22"/>
              </w:rPr>
              <w:t>are able to</w:t>
            </w:r>
            <w:proofErr w:type="gramEnd"/>
            <w:r>
              <w:rPr>
                <w:rFonts w:ascii="Arial Narrow" w:hAnsi="Arial Narrow" w:cs="Verdana"/>
                <w:color w:val="00B050"/>
                <w:sz w:val="22"/>
                <w:szCs w:val="22"/>
              </w:rPr>
              <w:t xml:space="preserve"> access a range of multimedia resources the curriculum to help engage and inspire children.</w:t>
            </w:r>
          </w:p>
        </w:tc>
      </w:tr>
      <w:tr w:rsidR="006F1153" w:rsidTr="005F7A2E">
        <w:tc>
          <w:tcPr>
            <w:tcW w:w="1791" w:type="dxa"/>
          </w:tcPr>
          <w:p w:rsidR="006F1153" w:rsidRDefault="006F1153" w:rsidP="00795A27">
            <w:pPr>
              <w:pStyle w:val="TableContents"/>
              <w:rPr>
                <w:rFonts w:ascii="Arial Narrow" w:hAnsi="Arial Narrow" w:cs="Verdana"/>
                <w:b/>
                <w:sz w:val="22"/>
                <w:szCs w:val="22"/>
              </w:rPr>
            </w:pPr>
            <w:r>
              <w:rPr>
                <w:rFonts w:ascii="Arial Narrow" w:hAnsi="Arial Narrow" w:cs="Verdana"/>
                <w:b/>
                <w:sz w:val="22"/>
                <w:szCs w:val="22"/>
              </w:rPr>
              <w:t>Trip/experiences short fall</w:t>
            </w:r>
          </w:p>
        </w:tc>
        <w:tc>
          <w:tcPr>
            <w:tcW w:w="1255" w:type="dxa"/>
          </w:tcPr>
          <w:p w:rsidR="006F1153" w:rsidRDefault="006F1153" w:rsidP="00795A27">
            <w:pPr>
              <w:pStyle w:val="BodyText"/>
              <w:ind w:right="86"/>
              <w:rPr>
                <w:rFonts w:ascii="Arial Narrow" w:hAnsi="Arial Narrow" w:cs="Verdana"/>
                <w:sz w:val="22"/>
                <w:szCs w:val="22"/>
              </w:rPr>
            </w:pPr>
            <w:r>
              <w:rPr>
                <w:rFonts w:ascii="Arial Narrow" w:hAnsi="Arial Narrow" w:cs="Verdana"/>
                <w:sz w:val="22"/>
                <w:szCs w:val="22"/>
              </w:rPr>
              <w:t>All PP</w:t>
            </w:r>
            <w:r w:rsidR="00353C51">
              <w:rPr>
                <w:rFonts w:ascii="Arial Narrow" w:hAnsi="Arial Narrow" w:cs="Verdana"/>
                <w:sz w:val="22"/>
                <w:szCs w:val="22"/>
              </w:rPr>
              <w:t xml:space="preserve"> (if relevant)</w:t>
            </w:r>
          </w:p>
        </w:tc>
        <w:tc>
          <w:tcPr>
            <w:tcW w:w="1226" w:type="dxa"/>
          </w:tcPr>
          <w:p w:rsidR="006F1153" w:rsidRDefault="006F1153" w:rsidP="00795A27">
            <w:pPr>
              <w:pStyle w:val="BodyText"/>
              <w:ind w:right="86"/>
              <w:rPr>
                <w:rFonts w:ascii="Arial Narrow" w:hAnsi="Arial Narrow" w:cs="Verdana"/>
                <w:sz w:val="22"/>
                <w:szCs w:val="22"/>
              </w:rPr>
            </w:pPr>
            <w:r>
              <w:rPr>
                <w:rFonts w:ascii="Arial Narrow" w:hAnsi="Arial Narrow" w:cs="Verdana"/>
                <w:sz w:val="22"/>
                <w:szCs w:val="22"/>
              </w:rPr>
              <w:t>All</w:t>
            </w:r>
          </w:p>
        </w:tc>
        <w:tc>
          <w:tcPr>
            <w:tcW w:w="2071" w:type="dxa"/>
          </w:tcPr>
          <w:p w:rsidR="006F1153" w:rsidRDefault="006F1153" w:rsidP="00795A27">
            <w:pPr>
              <w:pStyle w:val="BodyText"/>
              <w:ind w:right="86"/>
              <w:rPr>
                <w:rFonts w:ascii="Arial Narrow" w:hAnsi="Arial Narrow" w:cs="Verdana"/>
                <w:sz w:val="22"/>
                <w:szCs w:val="22"/>
              </w:rPr>
            </w:pPr>
            <w:r>
              <w:rPr>
                <w:rFonts w:ascii="Arial Narrow" w:hAnsi="Arial Narrow" w:cs="Verdana"/>
                <w:sz w:val="22"/>
                <w:szCs w:val="22"/>
              </w:rPr>
              <w:t xml:space="preserve">Estimated </w:t>
            </w:r>
          </w:p>
        </w:tc>
        <w:tc>
          <w:tcPr>
            <w:tcW w:w="1057" w:type="dxa"/>
          </w:tcPr>
          <w:p w:rsidR="006F1153" w:rsidRDefault="00E9219F" w:rsidP="00795A27">
            <w:pPr>
              <w:pStyle w:val="BodyText"/>
              <w:ind w:right="86"/>
              <w:rPr>
                <w:rFonts w:ascii="Arial Narrow" w:hAnsi="Arial Narrow" w:cs="Verdana"/>
                <w:sz w:val="22"/>
                <w:szCs w:val="22"/>
              </w:rPr>
            </w:pPr>
            <w:r>
              <w:rPr>
                <w:rFonts w:ascii="Arial Narrow" w:hAnsi="Arial Narrow" w:cs="Verdana"/>
                <w:sz w:val="22"/>
                <w:szCs w:val="22"/>
              </w:rPr>
              <w:t>Nay/</w:t>
            </w:r>
            <w:r w:rsidR="006F1153">
              <w:rPr>
                <w:rFonts w:ascii="Arial Narrow" w:hAnsi="Arial Narrow" w:cs="Verdana"/>
                <w:sz w:val="22"/>
                <w:szCs w:val="22"/>
              </w:rPr>
              <w:t xml:space="preserve"> RB</w:t>
            </w:r>
          </w:p>
        </w:tc>
        <w:tc>
          <w:tcPr>
            <w:tcW w:w="3657" w:type="dxa"/>
          </w:tcPr>
          <w:p w:rsidR="006F1153" w:rsidRPr="006F1153" w:rsidRDefault="006F1153" w:rsidP="00795A27">
            <w:pPr>
              <w:pStyle w:val="BodyText"/>
              <w:ind w:right="86"/>
              <w:rPr>
                <w:rFonts w:ascii="Arial Narrow" w:hAnsi="Arial Narrow" w:cs="Verdana"/>
                <w:color w:val="00B050"/>
                <w:sz w:val="22"/>
                <w:szCs w:val="22"/>
              </w:rPr>
            </w:pPr>
            <w:r w:rsidRPr="006F1153">
              <w:rPr>
                <w:rFonts w:ascii="Arial Narrow" w:hAnsi="Arial Narrow" w:cs="Verdana"/>
                <w:color w:val="00B050"/>
                <w:sz w:val="22"/>
                <w:szCs w:val="22"/>
              </w:rPr>
              <w:t>All children offered all experience regardless of cost.</w:t>
            </w:r>
          </w:p>
          <w:p w:rsidR="006F1153" w:rsidRPr="00490E3B" w:rsidRDefault="006F1153" w:rsidP="00795A27">
            <w:pPr>
              <w:pStyle w:val="BodyText"/>
              <w:ind w:right="86"/>
              <w:rPr>
                <w:rFonts w:ascii="Arial Narrow" w:hAnsi="Arial Narrow" w:cs="Verdana"/>
                <w:color w:val="00B050"/>
                <w:sz w:val="22"/>
                <w:szCs w:val="22"/>
              </w:rPr>
            </w:pPr>
            <w:r>
              <w:rPr>
                <w:rFonts w:ascii="Arial Narrow" w:hAnsi="Arial Narrow" w:cs="Verdana"/>
                <w:color w:val="00B050"/>
                <w:sz w:val="22"/>
                <w:szCs w:val="22"/>
              </w:rPr>
              <w:t>Year 6 children were financially supported to atten</w:t>
            </w:r>
            <w:r w:rsidR="00353C51">
              <w:rPr>
                <w:rFonts w:ascii="Arial Narrow" w:hAnsi="Arial Narrow" w:cs="Verdana"/>
                <w:color w:val="00B050"/>
                <w:sz w:val="22"/>
                <w:szCs w:val="22"/>
              </w:rPr>
              <w:t>d residential PGL trip.  PP children</w:t>
            </w:r>
            <w:r>
              <w:rPr>
                <w:rFonts w:ascii="Arial Narrow" w:hAnsi="Arial Narrow" w:cs="Verdana"/>
                <w:color w:val="00B050"/>
                <w:sz w:val="22"/>
                <w:szCs w:val="22"/>
              </w:rPr>
              <w:t xml:space="preserve"> supported to take after school clubs that they would not usually be able to provide. See parent PP support letters for evidence of support with trips.</w:t>
            </w:r>
          </w:p>
        </w:tc>
      </w:tr>
      <w:tr w:rsidR="006F1153" w:rsidTr="005F7A2E">
        <w:tc>
          <w:tcPr>
            <w:tcW w:w="1791" w:type="dxa"/>
          </w:tcPr>
          <w:p w:rsidR="006F1153" w:rsidRDefault="00E9219F" w:rsidP="00795A27">
            <w:pPr>
              <w:pStyle w:val="TableContents"/>
              <w:rPr>
                <w:rFonts w:ascii="Arial Narrow" w:hAnsi="Arial Narrow" w:cs="Verdana"/>
                <w:b/>
                <w:sz w:val="22"/>
                <w:szCs w:val="22"/>
              </w:rPr>
            </w:pPr>
            <w:r>
              <w:rPr>
                <w:rFonts w:ascii="Arial Narrow" w:hAnsi="Arial Narrow" w:cs="Verdana"/>
                <w:b/>
                <w:sz w:val="22"/>
                <w:szCs w:val="22"/>
              </w:rPr>
              <w:t>Elsa (Emotional support)</w:t>
            </w:r>
          </w:p>
        </w:tc>
        <w:tc>
          <w:tcPr>
            <w:tcW w:w="1255" w:type="dxa"/>
          </w:tcPr>
          <w:p w:rsidR="006F1153" w:rsidRDefault="00D86057" w:rsidP="00795A27">
            <w:pPr>
              <w:pStyle w:val="BodyText"/>
              <w:ind w:right="86"/>
              <w:rPr>
                <w:rFonts w:ascii="Arial Narrow" w:hAnsi="Arial Narrow" w:cs="Verdana"/>
                <w:sz w:val="22"/>
                <w:szCs w:val="22"/>
              </w:rPr>
            </w:pPr>
            <w:r>
              <w:rPr>
                <w:rFonts w:ascii="Arial Narrow" w:hAnsi="Arial Narrow" w:cs="Verdana"/>
                <w:sz w:val="22"/>
                <w:szCs w:val="22"/>
              </w:rPr>
              <w:t>Focus children</w:t>
            </w:r>
          </w:p>
        </w:tc>
        <w:tc>
          <w:tcPr>
            <w:tcW w:w="1226" w:type="dxa"/>
          </w:tcPr>
          <w:p w:rsidR="006F1153" w:rsidRDefault="006F1153" w:rsidP="006F1153">
            <w:pPr>
              <w:pStyle w:val="BodyText"/>
              <w:ind w:right="86"/>
              <w:rPr>
                <w:rFonts w:ascii="Arial Narrow" w:hAnsi="Arial Narrow" w:cs="Verdana"/>
                <w:sz w:val="22"/>
                <w:szCs w:val="22"/>
              </w:rPr>
            </w:pPr>
          </w:p>
        </w:tc>
        <w:tc>
          <w:tcPr>
            <w:tcW w:w="2071" w:type="dxa"/>
          </w:tcPr>
          <w:p w:rsidR="006F1153" w:rsidRPr="00D86057" w:rsidRDefault="00E9219F" w:rsidP="00E9219F">
            <w:pPr>
              <w:pStyle w:val="TableContents"/>
              <w:rPr>
                <w:rFonts w:ascii="Arial Narrow" w:hAnsi="Arial Narrow" w:cs="Verdana"/>
                <w:sz w:val="22"/>
                <w:szCs w:val="22"/>
              </w:rPr>
            </w:pPr>
            <w:r w:rsidRPr="00D86057">
              <w:rPr>
                <w:rFonts w:ascii="Arial Narrow" w:hAnsi="Arial Narrow" w:cs="Verdana"/>
                <w:sz w:val="22"/>
                <w:szCs w:val="22"/>
              </w:rPr>
              <w:t>1 morning</w:t>
            </w:r>
            <w:r w:rsidR="006F1153" w:rsidRPr="00D86057">
              <w:rPr>
                <w:rFonts w:ascii="Arial Narrow" w:hAnsi="Arial Narrow" w:cs="Verdana"/>
                <w:sz w:val="22"/>
                <w:szCs w:val="22"/>
              </w:rPr>
              <w:t xml:space="preserve"> TA time</w:t>
            </w:r>
          </w:p>
          <w:p w:rsidR="00E9219F" w:rsidRPr="00D86057" w:rsidRDefault="00D86057" w:rsidP="006F1153">
            <w:pPr>
              <w:pStyle w:val="TableContents"/>
              <w:rPr>
                <w:rFonts w:ascii="Arial Narrow" w:hAnsi="Arial Narrow" w:cs="Verdana"/>
                <w:sz w:val="22"/>
                <w:szCs w:val="22"/>
              </w:rPr>
            </w:pPr>
            <w:r w:rsidRPr="00D86057">
              <w:rPr>
                <w:rFonts w:ascii="Arial Narrow" w:hAnsi="Arial Narrow" w:cs="Verdana"/>
                <w:sz w:val="22"/>
                <w:szCs w:val="22"/>
              </w:rPr>
              <w:t>39 weeks a year</w:t>
            </w:r>
          </w:p>
          <w:p w:rsidR="004D2716" w:rsidRPr="00D86057" w:rsidRDefault="004D2716" w:rsidP="006F1153">
            <w:pPr>
              <w:pStyle w:val="TableContents"/>
              <w:rPr>
                <w:rFonts w:ascii="Arial Narrow" w:hAnsi="Arial Narrow" w:cs="Verdana"/>
                <w:sz w:val="22"/>
                <w:szCs w:val="22"/>
              </w:rPr>
            </w:pPr>
          </w:p>
          <w:p w:rsidR="004D2716" w:rsidRPr="00D86057" w:rsidRDefault="004D2716" w:rsidP="006F1153">
            <w:pPr>
              <w:pStyle w:val="TableContents"/>
              <w:rPr>
                <w:rFonts w:ascii="Arial Narrow" w:hAnsi="Arial Narrow" w:cs="Verdana"/>
                <w:sz w:val="22"/>
                <w:szCs w:val="22"/>
              </w:rPr>
            </w:pPr>
            <w:r w:rsidRPr="00D86057">
              <w:rPr>
                <w:rFonts w:ascii="Arial Narrow" w:hAnsi="Arial Narrow" w:cs="Verdana"/>
                <w:sz w:val="22"/>
                <w:szCs w:val="22"/>
              </w:rPr>
              <w:lastRenderedPageBreak/>
              <w:t>continued supervision (yearly</w:t>
            </w:r>
            <w:r w:rsidR="00D86057" w:rsidRPr="00D86057">
              <w:rPr>
                <w:rFonts w:ascii="Arial Narrow" w:hAnsi="Arial Narrow" w:cs="Verdana"/>
                <w:sz w:val="22"/>
                <w:szCs w:val="22"/>
              </w:rPr>
              <w:t xml:space="preserve"> cost</w:t>
            </w:r>
            <w:r w:rsidRPr="00D86057">
              <w:rPr>
                <w:rFonts w:ascii="Arial Narrow" w:hAnsi="Arial Narrow" w:cs="Verdana"/>
                <w:sz w:val="22"/>
                <w:szCs w:val="22"/>
              </w:rPr>
              <w:t>)</w:t>
            </w:r>
          </w:p>
          <w:p w:rsidR="006F1153" w:rsidRPr="00D86057" w:rsidRDefault="006F1153" w:rsidP="00795A27">
            <w:pPr>
              <w:pStyle w:val="BodyText"/>
              <w:ind w:right="86"/>
              <w:rPr>
                <w:rFonts w:ascii="Arial Narrow" w:hAnsi="Arial Narrow" w:cs="Verdana"/>
                <w:sz w:val="22"/>
                <w:szCs w:val="22"/>
              </w:rPr>
            </w:pPr>
          </w:p>
        </w:tc>
        <w:tc>
          <w:tcPr>
            <w:tcW w:w="1057" w:type="dxa"/>
          </w:tcPr>
          <w:p w:rsidR="00E9219F" w:rsidRDefault="006F1153" w:rsidP="00E9219F">
            <w:pPr>
              <w:pStyle w:val="BodyText"/>
              <w:ind w:right="86"/>
              <w:rPr>
                <w:rFonts w:ascii="Arial Narrow" w:hAnsi="Arial Narrow" w:cs="Verdana"/>
                <w:sz w:val="22"/>
                <w:szCs w:val="22"/>
              </w:rPr>
            </w:pPr>
            <w:r>
              <w:rPr>
                <w:rFonts w:ascii="Arial Narrow" w:hAnsi="Arial Narrow" w:cs="Verdana"/>
                <w:sz w:val="22"/>
                <w:szCs w:val="22"/>
              </w:rPr>
              <w:lastRenderedPageBreak/>
              <w:t xml:space="preserve">RB, SP </w:t>
            </w:r>
          </w:p>
          <w:p w:rsidR="006F1153" w:rsidRDefault="006F1153" w:rsidP="00795A27">
            <w:pPr>
              <w:pStyle w:val="BodyText"/>
              <w:ind w:right="86"/>
              <w:rPr>
                <w:rFonts w:ascii="Arial Narrow" w:hAnsi="Arial Narrow" w:cs="Verdana"/>
                <w:sz w:val="22"/>
                <w:szCs w:val="22"/>
              </w:rPr>
            </w:pPr>
          </w:p>
        </w:tc>
        <w:tc>
          <w:tcPr>
            <w:tcW w:w="3657" w:type="dxa"/>
          </w:tcPr>
          <w:p w:rsidR="006F1153" w:rsidRDefault="006F1153" w:rsidP="00795A27">
            <w:pPr>
              <w:pStyle w:val="BodyText"/>
              <w:ind w:right="86"/>
              <w:rPr>
                <w:rFonts w:ascii="Arial Narrow" w:hAnsi="Arial Narrow" w:cs="Verdana"/>
                <w:color w:val="00B050"/>
                <w:sz w:val="22"/>
                <w:szCs w:val="22"/>
              </w:rPr>
            </w:pPr>
            <w:r w:rsidRPr="006F1153">
              <w:rPr>
                <w:rFonts w:ascii="Arial Narrow" w:hAnsi="Arial Narrow" w:cs="Verdana"/>
                <w:color w:val="00B050"/>
                <w:sz w:val="22"/>
                <w:szCs w:val="22"/>
              </w:rPr>
              <w:t>Pupil questionnaires, parent questionnaires and Teacher analysis at start and end of sessions</w:t>
            </w:r>
            <w:r>
              <w:rPr>
                <w:rFonts w:ascii="Arial Narrow" w:hAnsi="Arial Narrow" w:cs="Verdana"/>
                <w:color w:val="00B050"/>
                <w:sz w:val="22"/>
                <w:szCs w:val="22"/>
              </w:rPr>
              <w:t>.</w:t>
            </w:r>
          </w:p>
          <w:p w:rsidR="006F1153" w:rsidRPr="006F1153" w:rsidRDefault="006F1153" w:rsidP="00795A27">
            <w:pPr>
              <w:pStyle w:val="BodyText"/>
              <w:ind w:right="86"/>
              <w:rPr>
                <w:rFonts w:ascii="Arial Narrow" w:hAnsi="Arial Narrow" w:cs="Verdana"/>
                <w:color w:val="00B050"/>
                <w:sz w:val="22"/>
                <w:szCs w:val="22"/>
              </w:rPr>
            </w:pPr>
          </w:p>
          <w:p w:rsidR="006F1153" w:rsidRDefault="006F1153" w:rsidP="00795A27">
            <w:pPr>
              <w:pStyle w:val="BodyText"/>
              <w:ind w:right="86"/>
              <w:rPr>
                <w:rFonts w:ascii="Arial Narrow" w:hAnsi="Arial Narrow" w:cs="Verdana"/>
                <w:color w:val="00B050"/>
                <w:sz w:val="22"/>
                <w:szCs w:val="22"/>
              </w:rPr>
            </w:pPr>
            <w:r>
              <w:rPr>
                <w:rFonts w:ascii="Arial Narrow" w:hAnsi="Arial Narrow" w:cs="Verdana"/>
                <w:color w:val="00B050"/>
                <w:sz w:val="22"/>
                <w:szCs w:val="22"/>
              </w:rPr>
              <w:t xml:space="preserve">Children have improved relationship with other key adults in the school. </w:t>
            </w:r>
          </w:p>
          <w:p w:rsidR="006F1153" w:rsidRDefault="006F1153" w:rsidP="00795A27">
            <w:pPr>
              <w:pStyle w:val="BodyText"/>
              <w:ind w:right="86"/>
              <w:rPr>
                <w:rFonts w:ascii="Arial Narrow" w:hAnsi="Arial Narrow" w:cs="Verdana"/>
                <w:color w:val="00B050"/>
                <w:sz w:val="22"/>
                <w:szCs w:val="22"/>
              </w:rPr>
            </w:pPr>
            <w:r>
              <w:rPr>
                <w:rFonts w:ascii="Arial Narrow" w:hAnsi="Arial Narrow" w:cs="Verdana"/>
                <w:color w:val="00B050"/>
                <w:sz w:val="22"/>
                <w:szCs w:val="22"/>
              </w:rPr>
              <w:lastRenderedPageBreak/>
              <w:t>Children feel more positive about handling challenging and stressful situations.</w:t>
            </w:r>
          </w:p>
          <w:p w:rsidR="006F1153" w:rsidRDefault="006F1153" w:rsidP="00795A27">
            <w:pPr>
              <w:pStyle w:val="BodyText"/>
              <w:ind w:right="86"/>
              <w:rPr>
                <w:rFonts w:ascii="Arial Narrow" w:hAnsi="Arial Narrow" w:cs="Verdana"/>
                <w:sz w:val="22"/>
                <w:szCs w:val="22"/>
              </w:rPr>
            </w:pPr>
          </w:p>
        </w:tc>
      </w:tr>
      <w:tr w:rsidR="00795A27" w:rsidTr="005F7A2E">
        <w:tc>
          <w:tcPr>
            <w:tcW w:w="1791" w:type="dxa"/>
          </w:tcPr>
          <w:p w:rsidR="00795A27" w:rsidRPr="001A0EB1" w:rsidRDefault="00795A27" w:rsidP="00795A27">
            <w:pPr>
              <w:pStyle w:val="TableContents"/>
              <w:rPr>
                <w:rFonts w:ascii="Arial Narrow" w:hAnsi="Arial Narrow" w:cs="Verdana"/>
                <w:b/>
                <w:sz w:val="22"/>
                <w:szCs w:val="22"/>
              </w:rPr>
            </w:pPr>
            <w:r w:rsidRPr="001A0EB1">
              <w:rPr>
                <w:rFonts w:ascii="Arial Narrow" w:hAnsi="Arial Narrow" w:cs="Verdana"/>
                <w:b/>
                <w:sz w:val="22"/>
                <w:szCs w:val="22"/>
              </w:rPr>
              <w:lastRenderedPageBreak/>
              <w:t>Arch</w:t>
            </w:r>
            <w:r w:rsidRPr="001A0EB1">
              <w:rPr>
                <w:rFonts w:ascii="Arial Narrow" w:hAnsi="Arial Narrow" w:cs="Verdana"/>
                <w:sz w:val="22"/>
                <w:szCs w:val="22"/>
              </w:rPr>
              <w:t xml:space="preserve"> Read</w:t>
            </w:r>
            <w:r>
              <w:rPr>
                <w:rFonts w:ascii="Arial Narrow" w:hAnsi="Arial Narrow" w:cs="Verdana"/>
                <w:sz w:val="22"/>
                <w:szCs w:val="22"/>
              </w:rPr>
              <w:t>er to work with selected pupils to improve reading skills and phonics.</w:t>
            </w:r>
          </w:p>
        </w:tc>
        <w:tc>
          <w:tcPr>
            <w:tcW w:w="1255" w:type="dxa"/>
          </w:tcPr>
          <w:p w:rsidR="00795A27" w:rsidRDefault="00795A27" w:rsidP="00795A27">
            <w:pPr>
              <w:pStyle w:val="BodyText"/>
              <w:ind w:right="86"/>
              <w:rPr>
                <w:rFonts w:ascii="Arial Narrow" w:hAnsi="Arial Narrow" w:cs="Verdana"/>
                <w:sz w:val="22"/>
                <w:szCs w:val="22"/>
              </w:rPr>
            </w:pPr>
            <w:r w:rsidRPr="001A0EB1">
              <w:rPr>
                <w:rFonts w:ascii="Arial Narrow" w:hAnsi="Arial Narrow" w:cs="Verdana"/>
                <w:sz w:val="22"/>
                <w:szCs w:val="22"/>
              </w:rPr>
              <w:t>Year 2</w:t>
            </w:r>
          </w:p>
          <w:p w:rsidR="00795A27" w:rsidRDefault="00795A27" w:rsidP="00795A27">
            <w:pPr>
              <w:pStyle w:val="BodyText"/>
              <w:ind w:right="86"/>
              <w:rPr>
                <w:rFonts w:ascii="Arial Narrow" w:hAnsi="Arial Narrow" w:cs="Verdana"/>
                <w:sz w:val="22"/>
                <w:szCs w:val="22"/>
              </w:rPr>
            </w:pPr>
            <w:r>
              <w:rPr>
                <w:rFonts w:ascii="Arial Narrow" w:hAnsi="Arial Narrow" w:cs="Verdana"/>
                <w:sz w:val="22"/>
                <w:szCs w:val="22"/>
              </w:rPr>
              <w:t>9 children a year</w:t>
            </w:r>
          </w:p>
        </w:tc>
        <w:tc>
          <w:tcPr>
            <w:tcW w:w="1226" w:type="dxa"/>
          </w:tcPr>
          <w:p w:rsidR="00795A27" w:rsidRDefault="00795A27" w:rsidP="00795A27">
            <w:pPr>
              <w:pStyle w:val="BodyText"/>
              <w:ind w:right="86"/>
              <w:rPr>
                <w:rFonts w:ascii="Arial Narrow" w:hAnsi="Arial Narrow" w:cs="Verdana"/>
                <w:sz w:val="22"/>
                <w:szCs w:val="22"/>
              </w:rPr>
            </w:pPr>
            <w:r w:rsidRPr="001A0EB1">
              <w:rPr>
                <w:rFonts w:ascii="Arial Narrow" w:hAnsi="Arial Narrow" w:cs="Verdana"/>
                <w:sz w:val="22"/>
                <w:szCs w:val="22"/>
              </w:rPr>
              <w:t>2</w:t>
            </w:r>
            <w:r w:rsidR="006F1153">
              <w:rPr>
                <w:rFonts w:ascii="Arial Narrow" w:hAnsi="Arial Narrow" w:cs="Verdana"/>
                <w:sz w:val="22"/>
                <w:szCs w:val="22"/>
              </w:rPr>
              <w:t xml:space="preserve"> x afternoons</w:t>
            </w:r>
          </w:p>
        </w:tc>
        <w:tc>
          <w:tcPr>
            <w:tcW w:w="2071" w:type="dxa"/>
          </w:tcPr>
          <w:p w:rsidR="00795A27" w:rsidRPr="00D86057" w:rsidRDefault="00D86057" w:rsidP="00795A27">
            <w:pPr>
              <w:pStyle w:val="BodyText"/>
              <w:ind w:right="86"/>
              <w:rPr>
                <w:rFonts w:ascii="Arial Narrow" w:hAnsi="Arial Narrow" w:cs="Verdana"/>
                <w:sz w:val="22"/>
                <w:szCs w:val="22"/>
              </w:rPr>
            </w:pPr>
            <w:r w:rsidRPr="00D86057">
              <w:rPr>
                <w:rFonts w:ascii="Arial Narrow" w:hAnsi="Arial Narrow" w:cs="Verdana"/>
                <w:sz w:val="22"/>
                <w:szCs w:val="22"/>
              </w:rPr>
              <w:t>Cost of volu</w:t>
            </w:r>
            <w:r>
              <w:rPr>
                <w:rFonts w:ascii="Arial Narrow" w:hAnsi="Arial Narrow" w:cs="Verdana"/>
                <w:sz w:val="22"/>
                <w:szCs w:val="22"/>
              </w:rPr>
              <w:t>n</w:t>
            </w:r>
            <w:r w:rsidRPr="00D86057">
              <w:rPr>
                <w:rFonts w:ascii="Arial Narrow" w:hAnsi="Arial Narrow" w:cs="Verdana"/>
                <w:sz w:val="22"/>
                <w:szCs w:val="22"/>
              </w:rPr>
              <w:t>teer</w:t>
            </w:r>
          </w:p>
        </w:tc>
        <w:tc>
          <w:tcPr>
            <w:tcW w:w="1057" w:type="dxa"/>
          </w:tcPr>
          <w:p w:rsidR="00795A27" w:rsidRDefault="00795A27" w:rsidP="00795A27">
            <w:pPr>
              <w:pStyle w:val="BodyText"/>
              <w:ind w:right="86"/>
              <w:rPr>
                <w:rFonts w:ascii="Arial Narrow" w:hAnsi="Arial Narrow" w:cs="Verdana"/>
                <w:sz w:val="22"/>
                <w:szCs w:val="22"/>
              </w:rPr>
            </w:pPr>
            <w:r>
              <w:rPr>
                <w:rFonts w:ascii="Arial Narrow" w:hAnsi="Arial Narrow" w:cs="Verdana"/>
                <w:sz w:val="22"/>
                <w:szCs w:val="22"/>
              </w:rPr>
              <w:t>RB, KM</w:t>
            </w:r>
          </w:p>
        </w:tc>
        <w:tc>
          <w:tcPr>
            <w:tcW w:w="3657" w:type="dxa"/>
          </w:tcPr>
          <w:p w:rsidR="00795A27" w:rsidRDefault="00795A27" w:rsidP="00795A27">
            <w:pPr>
              <w:pStyle w:val="BodyText"/>
              <w:ind w:right="86"/>
              <w:rPr>
                <w:rFonts w:ascii="Arial Narrow" w:hAnsi="Arial Narrow" w:cs="Verdana"/>
                <w:color w:val="00B050"/>
                <w:sz w:val="22"/>
                <w:szCs w:val="22"/>
              </w:rPr>
            </w:pPr>
            <w:r>
              <w:rPr>
                <w:rFonts w:ascii="Arial Narrow" w:hAnsi="Arial Narrow" w:cs="Verdana"/>
                <w:color w:val="00B050"/>
                <w:sz w:val="22"/>
                <w:szCs w:val="22"/>
              </w:rPr>
              <w:t xml:space="preserve">New Volunteer –Alison worked with </w:t>
            </w:r>
            <w:r w:rsidR="00172CD8">
              <w:rPr>
                <w:rFonts w:ascii="Arial Narrow" w:hAnsi="Arial Narrow" w:cs="Verdana"/>
                <w:color w:val="00B050"/>
                <w:sz w:val="22"/>
                <w:szCs w:val="22"/>
              </w:rPr>
              <w:t xml:space="preserve">six </w:t>
            </w:r>
            <w:r>
              <w:rPr>
                <w:rFonts w:ascii="Arial Narrow" w:hAnsi="Arial Narrow" w:cs="Verdana"/>
                <w:color w:val="00B050"/>
                <w:sz w:val="22"/>
                <w:szCs w:val="22"/>
              </w:rPr>
              <w:t>Year 2 children.</w:t>
            </w:r>
          </w:p>
          <w:p w:rsidR="00961C41" w:rsidRDefault="00961C41" w:rsidP="00795A27">
            <w:pPr>
              <w:pStyle w:val="BodyText"/>
              <w:ind w:right="86"/>
              <w:rPr>
                <w:rFonts w:ascii="Arial Narrow" w:hAnsi="Arial Narrow" w:cs="Verdana"/>
                <w:color w:val="00B050"/>
                <w:sz w:val="22"/>
                <w:szCs w:val="22"/>
              </w:rPr>
            </w:pPr>
          </w:p>
          <w:p w:rsidR="00961C41" w:rsidRDefault="00961C41" w:rsidP="00961C41">
            <w:pPr>
              <w:pStyle w:val="BodyText"/>
              <w:ind w:right="86"/>
              <w:rPr>
                <w:rFonts w:ascii="Arial Narrow" w:hAnsi="Arial Narrow" w:cs="Verdana"/>
                <w:color w:val="00B050"/>
                <w:sz w:val="22"/>
                <w:szCs w:val="22"/>
              </w:rPr>
            </w:pPr>
            <w:r>
              <w:rPr>
                <w:rFonts w:ascii="Arial Narrow" w:hAnsi="Arial Narrow" w:cs="Verdana"/>
                <w:color w:val="00B050"/>
                <w:sz w:val="22"/>
                <w:szCs w:val="22"/>
              </w:rPr>
              <w:t xml:space="preserve">End of year - 100% of PP children receiving Arch support reached the expected level in reading. </w:t>
            </w:r>
          </w:p>
          <w:p w:rsidR="009E532C" w:rsidRDefault="009E532C" w:rsidP="00795A27">
            <w:pPr>
              <w:pStyle w:val="BodyText"/>
              <w:ind w:right="86"/>
              <w:rPr>
                <w:rFonts w:ascii="Arial Narrow" w:hAnsi="Arial Narrow" w:cs="Verdana"/>
                <w:color w:val="00B050"/>
                <w:sz w:val="22"/>
                <w:szCs w:val="22"/>
              </w:rPr>
            </w:pPr>
          </w:p>
          <w:p w:rsidR="004C39BE" w:rsidRDefault="009E532C" w:rsidP="00795A27">
            <w:pPr>
              <w:pStyle w:val="BodyText"/>
              <w:ind w:right="86"/>
              <w:rPr>
                <w:rFonts w:ascii="Arial Narrow" w:hAnsi="Arial Narrow" w:cs="Verdana"/>
                <w:sz w:val="22"/>
                <w:szCs w:val="22"/>
              </w:rPr>
            </w:pPr>
            <w:r>
              <w:rPr>
                <w:rFonts w:ascii="Arial Narrow" w:hAnsi="Arial Narrow" w:cs="Verdana"/>
                <w:color w:val="00B050"/>
                <w:sz w:val="22"/>
                <w:szCs w:val="22"/>
              </w:rPr>
              <w:t>100</w:t>
            </w:r>
            <w:r w:rsidR="004C39BE">
              <w:rPr>
                <w:rFonts w:ascii="Arial Narrow" w:hAnsi="Arial Narrow" w:cs="Verdana"/>
                <w:color w:val="00B050"/>
                <w:sz w:val="22"/>
                <w:szCs w:val="22"/>
              </w:rPr>
              <w:t>% PP children reached re-takes pass level.</w:t>
            </w:r>
          </w:p>
        </w:tc>
      </w:tr>
      <w:tr w:rsidR="00795A27" w:rsidTr="005F7A2E">
        <w:tc>
          <w:tcPr>
            <w:tcW w:w="1791" w:type="dxa"/>
          </w:tcPr>
          <w:p w:rsidR="00795A27" w:rsidRDefault="00795A27" w:rsidP="00795A27">
            <w:pPr>
              <w:pStyle w:val="TableContents"/>
              <w:rPr>
                <w:rFonts w:ascii="Arial Narrow" w:hAnsi="Arial Narrow" w:cs="Verdana"/>
                <w:b/>
                <w:sz w:val="22"/>
                <w:szCs w:val="22"/>
              </w:rPr>
            </w:pPr>
            <w:r>
              <w:rPr>
                <w:rFonts w:ascii="Arial Narrow" w:hAnsi="Arial Narrow" w:cs="Verdana"/>
                <w:b/>
                <w:sz w:val="22"/>
                <w:szCs w:val="22"/>
              </w:rPr>
              <w:t xml:space="preserve">Clear skies play </w:t>
            </w:r>
            <w:r w:rsidR="007A5D26">
              <w:rPr>
                <w:rFonts w:ascii="Arial Narrow" w:hAnsi="Arial Narrow" w:cs="Verdana"/>
                <w:b/>
                <w:sz w:val="22"/>
                <w:szCs w:val="22"/>
              </w:rPr>
              <w:t>sessions</w:t>
            </w:r>
          </w:p>
          <w:p w:rsidR="00795A27" w:rsidRPr="001A0EB1" w:rsidRDefault="00795A27" w:rsidP="00795A27">
            <w:pPr>
              <w:pStyle w:val="TableContents"/>
              <w:rPr>
                <w:rFonts w:ascii="Arial Narrow" w:hAnsi="Arial Narrow" w:cs="Verdana"/>
                <w:b/>
                <w:sz w:val="22"/>
                <w:szCs w:val="22"/>
              </w:rPr>
            </w:pPr>
          </w:p>
        </w:tc>
        <w:tc>
          <w:tcPr>
            <w:tcW w:w="1255" w:type="dxa"/>
          </w:tcPr>
          <w:p w:rsidR="00795A27" w:rsidRPr="001A0EB1" w:rsidRDefault="007A5D26" w:rsidP="00795A27">
            <w:pPr>
              <w:pStyle w:val="BodyText"/>
              <w:ind w:right="86"/>
              <w:rPr>
                <w:rFonts w:ascii="Arial Narrow" w:hAnsi="Arial Narrow" w:cs="Verdana"/>
                <w:sz w:val="22"/>
                <w:szCs w:val="22"/>
              </w:rPr>
            </w:pPr>
            <w:r>
              <w:rPr>
                <w:rFonts w:ascii="Arial Narrow" w:hAnsi="Arial Narrow" w:cs="Verdana"/>
                <w:sz w:val="22"/>
                <w:szCs w:val="22"/>
              </w:rPr>
              <w:t xml:space="preserve">4 </w:t>
            </w:r>
            <w:r w:rsidR="00795A27">
              <w:rPr>
                <w:rFonts w:ascii="Arial Narrow" w:hAnsi="Arial Narrow" w:cs="Verdana"/>
                <w:sz w:val="22"/>
                <w:szCs w:val="22"/>
              </w:rPr>
              <w:t>children in total this year.</w:t>
            </w:r>
          </w:p>
        </w:tc>
        <w:tc>
          <w:tcPr>
            <w:tcW w:w="1226" w:type="dxa"/>
          </w:tcPr>
          <w:p w:rsidR="00795A27" w:rsidRPr="001A0EB1" w:rsidRDefault="00D86057" w:rsidP="00795A27">
            <w:pPr>
              <w:pStyle w:val="BodyText"/>
              <w:ind w:right="86"/>
              <w:rPr>
                <w:rFonts w:ascii="Arial Narrow" w:hAnsi="Arial Narrow" w:cs="Verdana"/>
                <w:sz w:val="22"/>
                <w:szCs w:val="22"/>
              </w:rPr>
            </w:pPr>
            <w:r>
              <w:rPr>
                <w:rFonts w:ascii="Arial Narrow" w:hAnsi="Arial Narrow" w:cs="Verdana"/>
                <w:sz w:val="22"/>
                <w:szCs w:val="22"/>
              </w:rPr>
              <w:t>confidential</w:t>
            </w:r>
          </w:p>
        </w:tc>
        <w:tc>
          <w:tcPr>
            <w:tcW w:w="2071" w:type="dxa"/>
          </w:tcPr>
          <w:p w:rsidR="00795A27" w:rsidRDefault="00795A27" w:rsidP="00795A27">
            <w:pPr>
              <w:pStyle w:val="BodyText"/>
              <w:ind w:right="86"/>
              <w:rPr>
                <w:rFonts w:ascii="Arial Narrow" w:hAnsi="Arial Narrow" w:cs="Verdana"/>
                <w:sz w:val="22"/>
                <w:szCs w:val="22"/>
              </w:rPr>
            </w:pPr>
            <w:r>
              <w:rPr>
                <w:rFonts w:ascii="Arial Narrow" w:hAnsi="Arial Narrow" w:cs="Verdana"/>
                <w:sz w:val="22"/>
                <w:szCs w:val="22"/>
              </w:rPr>
              <w:t>2 x hours a week (Mondays in the bungalow)</w:t>
            </w:r>
          </w:p>
          <w:p w:rsidR="00795A27" w:rsidRPr="00D86057" w:rsidRDefault="00D86057" w:rsidP="00795A27">
            <w:pPr>
              <w:pStyle w:val="BodyText"/>
              <w:ind w:right="86"/>
              <w:rPr>
                <w:rFonts w:ascii="Arial Narrow" w:hAnsi="Arial Narrow" w:cs="Verdana"/>
                <w:sz w:val="22"/>
                <w:szCs w:val="22"/>
              </w:rPr>
            </w:pPr>
            <w:r w:rsidRPr="00D86057">
              <w:rPr>
                <w:rFonts w:ascii="Arial Narrow" w:hAnsi="Arial Narrow" w:cs="Verdana"/>
                <w:sz w:val="22"/>
                <w:szCs w:val="22"/>
              </w:rPr>
              <w:t>Yearly cost</w:t>
            </w:r>
          </w:p>
        </w:tc>
        <w:tc>
          <w:tcPr>
            <w:tcW w:w="1057" w:type="dxa"/>
          </w:tcPr>
          <w:p w:rsidR="00795A27" w:rsidRDefault="00795A27" w:rsidP="00795A27">
            <w:pPr>
              <w:pStyle w:val="BodyText"/>
              <w:ind w:right="86"/>
              <w:rPr>
                <w:rFonts w:ascii="Arial Narrow" w:hAnsi="Arial Narrow" w:cs="Verdana"/>
                <w:sz w:val="22"/>
                <w:szCs w:val="22"/>
              </w:rPr>
            </w:pPr>
            <w:r>
              <w:rPr>
                <w:rFonts w:ascii="Arial Narrow" w:hAnsi="Arial Narrow" w:cs="Verdana"/>
                <w:sz w:val="22"/>
                <w:szCs w:val="22"/>
              </w:rPr>
              <w:t>RB/LB</w:t>
            </w:r>
          </w:p>
        </w:tc>
        <w:tc>
          <w:tcPr>
            <w:tcW w:w="3657" w:type="dxa"/>
          </w:tcPr>
          <w:p w:rsidR="00795A27" w:rsidRDefault="00795A27" w:rsidP="00795A27">
            <w:pPr>
              <w:pStyle w:val="BodyText"/>
              <w:ind w:right="86"/>
              <w:rPr>
                <w:rFonts w:ascii="Arial Narrow" w:hAnsi="Arial Narrow" w:cs="Verdana"/>
                <w:color w:val="00B050"/>
                <w:sz w:val="22"/>
                <w:szCs w:val="22"/>
              </w:rPr>
            </w:pPr>
            <w:r w:rsidRPr="00490E3B">
              <w:rPr>
                <w:rFonts w:ascii="Arial Narrow" w:hAnsi="Arial Narrow" w:cs="Verdana"/>
                <w:color w:val="00B050"/>
                <w:sz w:val="22"/>
                <w:szCs w:val="22"/>
              </w:rPr>
              <w:t>Impr</w:t>
            </w:r>
            <w:r>
              <w:rPr>
                <w:rFonts w:ascii="Arial Narrow" w:hAnsi="Arial Narrow" w:cs="Verdana"/>
                <w:color w:val="00B050"/>
                <w:sz w:val="22"/>
                <w:szCs w:val="22"/>
              </w:rPr>
              <w:t>oved anxiety levels in children</w:t>
            </w:r>
          </w:p>
          <w:p w:rsidR="00795A27" w:rsidRDefault="00795A27" w:rsidP="00795A27">
            <w:pPr>
              <w:pStyle w:val="BodyText"/>
              <w:ind w:right="86"/>
              <w:rPr>
                <w:rFonts w:ascii="Arial Narrow" w:hAnsi="Arial Narrow" w:cs="Verdana"/>
                <w:sz w:val="22"/>
                <w:szCs w:val="22"/>
              </w:rPr>
            </w:pPr>
            <w:r>
              <w:rPr>
                <w:rFonts w:ascii="Arial Narrow" w:hAnsi="Arial Narrow" w:cs="Verdana"/>
                <w:color w:val="00B050"/>
                <w:sz w:val="22"/>
                <w:szCs w:val="22"/>
              </w:rPr>
              <w:t xml:space="preserve">Confidential reports </w:t>
            </w:r>
            <w:r w:rsidR="00D86057">
              <w:rPr>
                <w:rFonts w:ascii="Arial Narrow" w:hAnsi="Arial Narrow" w:cs="Verdana"/>
                <w:color w:val="00B050"/>
                <w:sz w:val="22"/>
                <w:szCs w:val="22"/>
              </w:rPr>
              <w:t>on individual children with Head Teacher and shared with parents.</w:t>
            </w:r>
          </w:p>
        </w:tc>
      </w:tr>
      <w:tr w:rsidR="00E70B00" w:rsidTr="005F7A2E">
        <w:tc>
          <w:tcPr>
            <w:tcW w:w="1791" w:type="dxa"/>
          </w:tcPr>
          <w:p w:rsidR="00E70B00" w:rsidRPr="001A0EB1" w:rsidRDefault="00E70B00" w:rsidP="00795A27">
            <w:pPr>
              <w:pStyle w:val="TableContents"/>
              <w:rPr>
                <w:rFonts w:ascii="Arial Narrow" w:hAnsi="Arial Narrow" w:cs="Verdana"/>
                <w:b/>
                <w:sz w:val="22"/>
                <w:szCs w:val="22"/>
              </w:rPr>
            </w:pPr>
            <w:r>
              <w:rPr>
                <w:rFonts w:ascii="Arial Narrow" w:hAnsi="Arial Narrow" w:cs="Verdana"/>
                <w:b/>
                <w:sz w:val="22"/>
                <w:szCs w:val="22"/>
              </w:rPr>
              <w:t>Home-school link worker</w:t>
            </w:r>
          </w:p>
        </w:tc>
        <w:tc>
          <w:tcPr>
            <w:tcW w:w="1255" w:type="dxa"/>
          </w:tcPr>
          <w:p w:rsidR="00E70B00" w:rsidRPr="001A0EB1" w:rsidRDefault="00E70B00" w:rsidP="00795A27">
            <w:pPr>
              <w:pStyle w:val="BodyText"/>
              <w:ind w:right="86"/>
              <w:rPr>
                <w:rFonts w:ascii="Arial Narrow" w:hAnsi="Arial Narrow" w:cs="Verdana"/>
                <w:sz w:val="22"/>
                <w:szCs w:val="22"/>
              </w:rPr>
            </w:pPr>
            <w:r>
              <w:rPr>
                <w:rFonts w:ascii="Arial Narrow" w:hAnsi="Arial Narrow" w:cs="Verdana"/>
                <w:sz w:val="22"/>
                <w:szCs w:val="22"/>
              </w:rPr>
              <w:t>Suzanne Clark</w:t>
            </w:r>
          </w:p>
        </w:tc>
        <w:tc>
          <w:tcPr>
            <w:tcW w:w="1226" w:type="dxa"/>
          </w:tcPr>
          <w:p w:rsidR="00E70B00" w:rsidRPr="001A0EB1" w:rsidRDefault="00E70B00" w:rsidP="00795A27">
            <w:pPr>
              <w:pStyle w:val="BodyText"/>
              <w:ind w:right="86"/>
              <w:rPr>
                <w:rFonts w:ascii="Arial Narrow" w:hAnsi="Arial Narrow" w:cs="Verdana"/>
                <w:sz w:val="22"/>
                <w:szCs w:val="22"/>
              </w:rPr>
            </w:pPr>
            <w:r>
              <w:rPr>
                <w:rFonts w:ascii="Arial Narrow" w:hAnsi="Arial Narrow" w:cs="Verdana"/>
                <w:sz w:val="22"/>
                <w:szCs w:val="22"/>
              </w:rPr>
              <w:t>All</w:t>
            </w:r>
          </w:p>
        </w:tc>
        <w:tc>
          <w:tcPr>
            <w:tcW w:w="2071" w:type="dxa"/>
          </w:tcPr>
          <w:p w:rsidR="00E70B00" w:rsidRPr="00D86057" w:rsidRDefault="00D86057" w:rsidP="00795A27">
            <w:pPr>
              <w:pStyle w:val="BodyText"/>
              <w:ind w:right="86"/>
              <w:rPr>
                <w:rFonts w:ascii="Arial Narrow" w:hAnsi="Arial Narrow" w:cs="Verdana"/>
                <w:sz w:val="22"/>
                <w:szCs w:val="22"/>
              </w:rPr>
            </w:pPr>
            <w:r w:rsidRPr="00D86057">
              <w:rPr>
                <w:rFonts w:ascii="Arial Narrow" w:hAnsi="Arial Narrow" w:cs="Verdana"/>
                <w:sz w:val="22"/>
                <w:szCs w:val="22"/>
              </w:rPr>
              <w:t>Yearly cost, visit every Tuesday morning</w:t>
            </w:r>
          </w:p>
        </w:tc>
        <w:tc>
          <w:tcPr>
            <w:tcW w:w="1057" w:type="dxa"/>
          </w:tcPr>
          <w:p w:rsidR="00E70B00" w:rsidRDefault="00E70B00" w:rsidP="00795A27">
            <w:pPr>
              <w:pStyle w:val="BodyText"/>
              <w:ind w:right="86"/>
              <w:rPr>
                <w:rFonts w:ascii="Arial Narrow" w:hAnsi="Arial Narrow" w:cs="Verdana"/>
                <w:sz w:val="22"/>
                <w:szCs w:val="22"/>
              </w:rPr>
            </w:pPr>
            <w:r>
              <w:rPr>
                <w:rFonts w:ascii="Arial Narrow" w:hAnsi="Arial Narrow" w:cs="Verdana"/>
                <w:sz w:val="22"/>
                <w:szCs w:val="22"/>
              </w:rPr>
              <w:t>RB</w:t>
            </w:r>
          </w:p>
        </w:tc>
        <w:tc>
          <w:tcPr>
            <w:tcW w:w="3657" w:type="dxa"/>
          </w:tcPr>
          <w:p w:rsidR="00E70B00" w:rsidRPr="002B4D45" w:rsidRDefault="00D86057" w:rsidP="007A5D26">
            <w:pPr>
              <w:pStyle w:val="BodyText"/>
              <w:ind w:right="86"/>
              <w:rPr>
                <w:rFonts w:ascii="Arial Narrow" w:hAnsi="Arial Narrow" w:cs="Verdana"/>
                <w:color w:val="00B050"/>
                <w:sz w:val="22"/>
                <w:szCs w:val="22"/>
              </w:rPr>
            </w:pPr>
            <w:r>
              <w:rPr>
                <w:rFonts w:ascii="Arial Narrow" w:hAnsi="Arial Narrow" w:cs="Verdana"/>
                <w:color w:val="00B050"/>
                <w:sz w:val="22"/>
                <w:szCs w:val="22"/>
              </w:rPr>
              <w:t xml:space="preserve">15 families- </w:t>
            </w:r>
            <w:r w:rsidR="00E70B00">
              <w:rPr>
                <w:rFonts w:ascii="Arial Narrow" w:hAnsi="Arial Narrow" w:cs="Verdana"/>
                <w:color w:val="00B050"/>
                <w:sz w:val="22"/>
                <w:szCs w:val="22"/>
              </w:rPr>
              <w:t>Children supported in school time with worries, anxieties, health issues. Parents are supported and advice given at home for routines, behavior support…</w:t>
            </w:r>
            <w:r w:rsidR="007A5D26">
              <w:rPr>
                <w:rFonts w:ascii="Arial Narrow" w:hAnsi="Arial Narrow" w:cs="Verdana"/>
                <w:color w:val="00B050"/>
                <w:sz w:val="22"/>
                <w:szCs w:val="22"/>
              </w:rPr>
              <w:t>EHA and TAF</w:t>
            </w:r>
            <w:r w:rsidR="00E70B00">
              <w:rPr>
                <w:rFonts w:ascii="Arial Narrow" w:hAnsi="Arial Narrow" w:cs="Verdana"/>
                <w:color w:val="00B050"/>
                <w:sz w:val="22"/>
                <w:szCs w:val="22"/>
              </w:rPr>
              <w:t xml:space="preserve"> meeting support. Social services support for school and families.</w:t>
            </w:r>
          </w:p>
        </w:tc>
      </w:tr>
      <w:tr w:rsidR="003C5868" w:rsidTr="005F7A2E">
        <w:tc>
          <w:tcPr>
            <w:tcW w:w="1791" w:type="dxa"/>
          </w:tcPr>
          <w:p w:rsidR="003C5868" w:rsidRDefault="003C5868" w:rsidP="00795A27">
            <w:pPr>
              <w:pStyle w:val="TableContents"/>
              <w:rPr>
                <w:rFonts w:ascii="Arial Narrow" w:hAnsi="Arial Narrow" w:cs="Verdana"/>
                <w:b/>
                <w:sz w:val="22"/>
                <w:szCs w:val="22"/>
              </w:rPr>
            </w:pPr>
            <w:r>
              <w:rPr>
                <w:rFonts w:ascii="Arial Narrow" w:hAnsi="Arial Narrow" w:cs="Verdana"/>
                <w:b/>
                <w:sz w:val="22"/>
                <w:szCs w:val="22"/>
              </w:rPr>
              <w:t>Educational Psychologist support</w:t>
            </w:r>
          </w:p>
        </w:tc>
        <w:tc>
          <w:tcPr>
            <w:tcW w:w="1255" w:type="dxa"/>
          </w:tcPr>
          <w:p w:rsidR="003C5868" w:rsidRDefault="0088063F" w:rsidP="007A5D26">
            <w:pPr>
              <w:pStyle w:val="BodyText"/>
              <w:ind w:right="86"/>
              <w:rPr>
                <w:rFonts w:ascii="Arial Narrow" w:hAnsi="Arial Narrow" w:cs="Verdana"/>
                <w:sz w:val="22"/>
                <w:szCs w:val="22"/>
              </w:rPr>
            </w:pPr>
            <w:r>
              <w:rPr>
                <w:rFonts w:ascii="Arial Narrow" w:hAnsi="Arial Narrow" w:cs="Verdana"/>
                <w:sz w:val="22"/>
                <w:szCs w:val="22"/>
              </w:rPr>
              <w:t>Ann-Marie</w:t>
            </w:r>
            <w:r w:rsidR="007A5D26">
              <w:rPr>
                <w:rFonts w:ascii="Arial Narrow" w:hAnsi="Arial Narrow" w:cs="Verdana"/>
                <w:sz w:val="22"/>
                <w:szCs w:val="22"/>
              </w:rPr>
              <w:t xml:space="preserve"> </w:t>
            </w:r>
            <w:proofErr w:type="spellStart"/>
            <w:r w:rsidR="007A5D26">
              <w:rPr>
                <w:rFonts w:ascii="Arial Narrow" w:hAnsi="Arial Narrow" w:cs="Verdana"/>
                <w:sz w:val="22"/>
                <w:szCs w:val="22"/>
              </w:rPr>
              <w:t>Bavistock</w:t>
            </w:r>
            <w:proofErr w:type="spellEnd"/>
          </w:p>
        </w:tc>
        <w:tc>
          <w:tcPr>
            <w:tcW w:w="1226" w:type="dxa"/>
          </w:tcPr>
          <w:p w:rsidR="003C5868" w:rsidRDefault="0088063F" w:rsidP="00795A27">
            <w:pPr>
              <w:pStyle w:val="BodyText"/>
              <w:ind w:right="86"/>
              <w:rPr>
                <w:rFonts w:ascii="Arial Narrow" w:hAnsi="Arial Narrow" w:cs="Verdana"/>
                <w:sz w:val="22"/>
                <w:szCs w:val="22"/>
              </w:rPr>
            </w:pPr>
            <w:r>
              <w:rPr>
                <w:rFonts w:ascii="Arial Narrow" w:hAnsi="Arial Narrow" w:cs="Verdana"/>
                <w:sz w:val="22"/>
                <w:szCs w:val="22"/>
              </w:rPr>
              <w:t>All</w:t>
            </w:r>
          </w:p>
        </w:tc>
        <w:tc>
          <w:tcPr>
            <w:tcW w:w="2071" w:type="dxa"/>
          </w:tcPr>
          <w:p w:rsidR="003C5868" w:rsidRPr="00B13308" w:rsidRDefault="00D86057" w:rsidP="00795A27">
            <w:pPr>
              <w:pStyle w:val="BodyText"/>
              <w:ind w:right="86"/>
              <w:rPr>
                <w:rFonts w:ascii="Arial Narrow" w:hAnsi="Arial Narrow" w:cs="Verdana"/>
                <w:b/>
                <w:sz w:val="22"/>
                <w:szCs w:val="22"/>
              </w:rPr>
            </w:pPr>
            <w:r>
              <w:rPr>
                <w:rFonts w:ascii="Arial Narrow" w:hAnsi="Arial Narrow" w:cs="Verdana"/>
                <w:sz w:val="22"/>
                <w:szCs w:val="22"/>
              </w:rPr>
              <w:t>3 days a year plus additional time if needed.</w:t>
            </w:r>
          </w:p>
        </w:tc>
        <w:tc>
          <w:tcPr>
            <w:tcW w:w="1057" w:type="dxa"/>
          </w:tcPr>
          <w:p w:rsidR="003C5868" w:rsidRDefault="00420617" w:rsidP="00795A27">
            <w:pPr>
              <w:pStyle w:val="BodyText"/>
              <w:ind w:right="86"/>
              <w:rPr>
                <w:rFonts w:ascii="Arial Narrow" w:hAnsi="Arial Narrow" w:cs="Verdana"/>
                <w:sz w:val="22"/>
                <w:szCs w:val="22"/>
              </w:rPr>
            </w:pPr>
            <w:r>
              <w:rPr>
                <w:rFonts w:ascii="Arial Narrow" w:hAnsi="Arial Narrow" w:cs="Verdana"/>
                <w:sz w:val="22"/>
                <w:szCs w:val="22"/>
              </w:rPr>
              <w:t>KR</w:t>
            </w:r>
            <w:r w:rsidR="007A5D26">
              <w:rPr>
                <w:rFonts w:ascii="Arial Narrow" w:hAnsi="Arial Narrow" w:cs="Verdana"/>
                <w:sz w:val="22"/>
                <w:szCs w:val="22"/>
              </w:rPr>
              <w:t>/RB</w:t>
            </w:r>
          </w:p>
        </w:tc>
        <w:tc>
          <w:tcPr>
            <w:tcW w:w="3657" w:type="dxa"/>
          </w:tcPr>
          <w:p w:rsidR="003C5868" w:rsidRPr="00420617" w:rsidRDefault="00420617" w:rsidP="00795A27">
            <w:pPr>
              <w:pStyle w:val="BodyText"/>
              <w:ind w:right="86"/>
              <w:rPr>
                <w:rFonts w:ascii="Arial Narrow" w:hAnsi="Arial Narrow" w:cs="Verdana"/>
                <w:color w:val="00B050"/>
                <w:sz w:val="22"/>
                <w:szCs w:val="22"/>
              </w:rPr>
            </w:pPr>
            <w:r>
              <w:rPr>
                <w:rFonts w:ascii="Arial Narrow" w:hAnsi="Arial Narrow" w:cs="Verdana"/>
                <w:color w:val="00B050"/>
                <w:sz w:val="22"/>
                <w:szCs w:val="22"/>
              </w:rPr>
              <w:t xml:space="preserve">Support and advice given to school.  </w:t>
            </w:r>
          </w:p>
        </w:tc>
      </w:tr>
      <w:tr w:rsidR="0088063F" w:rsidTr="005F7A2E">
        <w:tc>
          <w:tcPr>
            <w:tcW w:w="1791" w:type="dxa"/>
          </w:tcPr>
          <w:p w:rsidR="0088063F" w:rsidRDefault="0088063F" w:rsidP="00795A27">
            <w:pPr>
              <w:pStyle w:val="TableContents"/>
              <w:rPr>
                <w:rFonts w:ascii="Arial Narrow" w:hAnsi="Arial Narrow" w:cs="Verdana"/>
                <w:b/>
                <w:sz w:val="22"/>
                <w:szCs w:val="22"/>
              </w:rPr>
            </w:pPr>
            <w:r>
              <w:rPr>
                <w:rFonts w:ascii="Arial Narrow" w:hAnsi="Arial Narrow" w:cs="Verdana"/>
                <w:b/>
                <w:sz w:val="22"/>
                <w:szCs w:val="22"/>
              </w:rPr>
              <w:t>SNAST support</w:t>
            </w:r>
          </w:p>
        </w:tc>
        <w:tc>
          <w:tcPr>
            <w:tcW w:w="1255" w:type="dxa"/>
          </w:tcPr>
          <w:p w:rsidR="0088063F" w:rsidRDefault="0088063F" w:rsidP="00795A27">
            <w:pPr>
              <w:pStyle w:val="BodyText"/>
              <w:ind w:right="86"/>
              <w:rPr>
                <w:rFonts w:ascii="Arial Narrow" w:hAnsi="Arial Narrow" w:cs="Verdana"/>
                <w:sz w:val="22"/>
                <w:szCs w:val="22"/>
              </w:rPr>
            </w:pPr>
            <w:r>
              <w:rPr>
                <w:rFonts w:ascii="Arial Narrow" w:hAnsi="Arial Narrow" w:cs="Verdana"/>
                <w:sz w:val="22"/>
                <w:szCs w:val="22"/>
              </w:rPr>
              <w:t xml:space="preserve">Jo </w:t>
            </w:r>
            <w:proofErr w:type="spellStart"/>
            <w:r>
              <w:rPr>
                <w:rFonts w:ascii="Arial Narrow" w:hAnsi="Arial Narrow" w:cs="Verdana"/>
                <w:sz w:val="22"/>
                <w:szCs w:val="22"/>
              </w:rPr>
              <w:t>Allott</w:t>
            </w:r>
            <w:proofErr w:type="spellEnd"/>
          </w:p>
        </w:tc>
        <w:tc>
          <w:tcPr>
            <w:tcW w:w="1226" w:type="dxa"/>
          </w:tcPr>
          <w:p w:rsidR="0088063F" w:rsidRDefault="0088063F" w:rsidP="00795A27">
            <w:pPr>
              <w:pStyle w:val="BodyText"/>
              <w:ind w:right="86"/>
              <w:rPr>
                <w:rFonts w:ascii="Arial Narrow" w:hAnsi="Arial Narrow" w:cs="Verdana"/>
                <w:sz w:val="22"/>
                <w:szCs w:val="22"/>
              </w:rPr>
            </w:pPr>
            <w:r>
              <w:rPr>
                <w:rFonts w:ascii="Arial Narrow" w:hAnsi="Arial Narrow" w:cs="Verdana"/>
                <w:sz w:val="22"/>
                <w:szCs w:val="22"/>
              </w:rPr>
              <w:t>All</w:t>
            </w:r>
          </w:p>
        </w:tc>
        <w:tc>
          <w:tcPr>
            <w:tcW w:w="2071" w:type="dxa"/>
          </w:tcPr>
          <w:p w:rsidR="0088063F" w:rsidRPr="0088063F" w:rsidRDefault="0088063F" w:rsidP="00795A27">
            <w:pPr>
              <w:pStyle w:val="BodyText"/>
              <w:ind w:right="86"/>
              <w:rPr>
                <w:rFonts w:ascii="Arial Narrow" w:hAnsi="Arial Narrow" w:cs="Verdana"/>
                <w:sz w:val="22"/>
                <w:szCs w:val="22"/>
              </w:rPr>
            </w:pPr>
            <w:r>
              <w:rPr>
                <w:rFonts w:ascii="Arial Narrow" w:hAnsi="Arial Narrow" w:cs="Verdana"/>
                <w:sz w:val="22"/>
                <w:szCs w:val="22"/>
              </w:rPr>
              <w:t>½ a day every fortnight</w:t>
            </w:r>
          </w:p>
        </w:tc>
        <w:tc>
          <w:tcPr>
            <w:tcW w:w="1057" w:type="dxa"/>
          </w:tcPr>
          <w:p w:rsidR="0088063F" w:rsidRDefault="0088063F" w:rsidP="00795A27">
            <w:pPr>
              <w:pStyle w:val="BodyText"/>
              <w:ind w:right="86"/>
              <w:rPr>
                <w:rFonts w:ascii="Arial Narrow" w:hAnsi="Arial Narrow" w:cs="Verdana"/>
                <w:sz w:val="22"/>
                <w:szCs w:val="22"/>
              </w:rPr>
            </w:pPr>
            <w:r>
              <w:rPr>
                <w:rFonts w:ascii="Arial Narrow" w:hAnsi="Arial Narrow" w:cs="Verdana"/>
                <w:sz w:val="22"/>
                <w:szCs w:val="22"/>
              </w:rPr>
              <w:t>RB, KR, JA</w:t>
            </w:r>
          </w:p>
        </w:tc>
        <w:tc>
          <w:tcPr>
            <w:tcW w:w="3657" w:type="dxa"/>
          </w:tcPr>
          <w:p w:rsidR="0088063F" w:rsidRDefault="0088063F" w:rsidP="00795A27">
            <w:pPr>
              <w:pStyle w:val="BodyText"/>
              <w:ind w:right="86"/>
              <w:rPr>
                <w:rFonts w:ascii="Arial Narrow" w:hAnsi="Arial Narrow" w:cs="Verdana"/>
                <w:color w:val="00B050"/>
                <w:sz w:val="22"/>
                <w:szCs w:val="22"/>
              </w:rPr>
            </w:pPr>
            <w:r>
              <w:rPr>
                <w:rFonts w:ascii="Arial Narrow" w:hAnsi="Arial Narrow" w:cs="Verdana"/>
                <w:color w:val="00B050"/>
                <w:sz w:val="22"/>
                <w:szCs w:val="22"/>
              </w:rPr>
              <w:t>Support for the new school SENCO handover (KR).</w:t>
            </w:r>
          </w:p>
          <w:p w:rsidR="0088063F" w:rsidRPr="0088063F" w:rsidRDefault="0088063F" w:rsidP="00795A27">
            <w:pPr>
              <w:pStyle w:val="BodyText"/>
              <w:ind w:right="86"/>
              <w:rPr>
                <w:rFonts w:ascii="Arial Narrow" w:hAnsi="Arial Narrow" w:cs="Verdana"/>
                <w:color w:val="00B050"/>
                <w:sz w:val="22"/>
                <w:szCs w:val="22"/>
              </w:rPr>
            </w:pPr>
            <w:r>
              <w:rPr>
                <w:rFonts w:ascii="Arial Narrow" w:hAnsi="Arial Narrow" w:cs="Verdana"/>
                <w:color w:val="00B050"/>
                <w:sz w:val="22"/>
                <w:szCs w:val="22"/>
              </w:rPr>
              <w:t>Carrying out of observations and assessments across the school and provision mapping.  The SNAST also support</w:t>
            </w:r>
            <w:r w:rsidR="007A5D26">
              <w:rPr>
                <w:rFonts w:ascii="Arial Narrow" w:hAnsi="Arial Narrow" w:cs="Verdana"/>
                <w:color w:val="00B050"/>
                <w:sz w:val="22"/>
                <w:szCs w:val="22"/>
              </w:rPr>
              <w:t>s</w:t>
            </w:r>
            <w:r>
              <w:rPr>
                <w:rFonts w:ascii="Arial Narrow" w:hAnsi="Arial Narrow" w:cs="Verdana"/>
                <w:color w:val="00B050"/>
                <w:sz w:val="22"/>
                <w:szCs w:val="22"/>
              </w:rPr>
              <w:t xml:space="preserve"> the building of evidence to support 2 x PP children with their EHCP and additional funding.</w:t>
            </w:r>
          </w:p>
        </w:tc>
      </w:tr>
      <w:tr w:rsidR="003C5868" w:rsidTr="005F7A2E">
        <w:tc>
          <w:tcPr>
            <w:tcW w:w="1791" w:type="dxa"/>
          </w:tcPr>
          <w:p w:rsidR="003C5868" w:rsidRDefault="003C5868" w:rsidP="00795A27">
            <w:pPr>
              <w:pStyle w:val="TableContents"/>
              <w:rPr>
                <w:rFonts w:ascii="Arial Narrow" w:hAnsi="Arial Narrow" w:cs="Verdana"/>
                <w:b/>
                <w:sz w:val="22"/>
                <w:szCs w:val="22"/>
              </w:rPr>
            </w:pPr>
            <w:r>
              <w:rPr>
                <w:rFonts w:ascii="Arial Narrow" w:hAnsi="Arial Narrow" w:cs="Verdana"/>
                <w:b/>
                <w:sz w:val="22"/>
                <w:szCs w:val="22"/>
              </w:rPr>
              <w:t>Forest school</w:t>
            </w:r>
          </w:p>
        </w:tc>
        <w:tc>
          <w:tcPr>
            <w:tcW w:w="1255" w:type="dxa"/>
          </w:tcPr>
          <w:p w:rsidR="003C5868" w:rsidRDefault="003C5868" w:rsidP="00795A27">
            <w:pPr>
              <w:pStyle w:val="BodyText"/>
              <w:ind w:right="86"/>
              <w:rPr>
                <w:rFonts w:ascii="Arial Narrow" w:hAnsi="Arial Narrow" w:cs="Verdana"/>
                <w:sz w:val="22"/>
                <w:szCs w:val="22"/>
              </w:rPr>
            </w:pPr>
            <w:r>
              <w:rPr>
                <w:rFonts w:ascii="Arial Narrow" w:hAnsi="Arial Narrow" w:cs="Verdana"/>
                <w:sz w:val="22"/>
                <w:szCs w:val="22"/>
              </w:rPr>
              <w:t xml:space="preserve">Year </w:t>
            </w:r>
            <w:r w:rsidR="00D86057">
              <w:rPr>
                <w:rFonts w:ascii="Arial Narrow" w:hAnsi="Arial Narrow" w:cs="Verdana"/>
                <w:sz w:val="22"/>
                <w:szCs w:val="22"/>
              </w:rPr>
              <w:t>1,3 and 5</w:t>
            </w:r>
          </w:p>
        </w:tc>
        <w:tc>
          <w:tcPr>
            <w:tcW w:w="1226" w:type="dxa"/>
          </w:tcPr>
          <w:p w:rsidR="003C5868" w:rsidRDefault="003C5868" w:rsidP="00795A27">
            <w:pPr>
              <w:pStyle w:val="BodyText"/>
              <w:ind w:right="86"/>
              <w:rPr>
                <w:rFonts w:ascii="Arial Narrow" w:hAnsi="Arial Narrow" w:cs="Verdana"/>
                <w:sz w:val="22"/>
                <w:szCs w:val="22"/>
              </w:rPr>
            </w:pPr>
          </w:p>
        </w:tc>
        <w:tc>
          <w:tcPr>
            <w:tcW w:w="2071" w:type="dxa"/>
          </w:tcPr>
          <w:p w:rsidR="0075447A" w:rsidRDefault="0075447A" w:rsidP="00795A27">
            <w:pPr>
              <w:pStyle w:val="BodyText"/>
              <w:ind w:right="86"/>
              <w:rPr>
                <w:rFonts w:ascii="Arial Narrow" w:hAnsi="Arial Narrow" w:cs="Verdana"/>
                <w:sz w:val="22"/>
                <w:szCs w:val="22"/>
              </w:rPr>
            </w:pPr>
          </w:p>
          <w:p w:rsidR="0075447A" w:rsidRPr="0075447A" w:rsidRDefault="0075447A" w:rsidP="00795A27">
            <w:pPr>
              <w:pStyle w:val="BodyText"/>
              <w:ind w:right="86"/>
              <w:rPr>
                <w:rFonts w:ascii="Arial Narrow" w:hAnsi="Arial Narrow" w:cs="Verdana"/>
                <w:b/>
                <w:sz w:val="22"/>
                <w:szCs w:val="22"/>
              </w:rPr>
            </w:pPr>
            <w:r w:rsidRPr="0075447A">
              <w:rPr>
                <w:rFonts w:ascii="Arial Narrow" w:hAnsi="Arial Narrow" w:cs="Verdana"/>
                <w:sz w:val="22"/>
                <w:szCs w:val="22"/>
              </w:rPr>
              <w:t>Additional TA hours</w:t>
            </w:r>
            <w:r>
              <w:rPr>
                <w:rFonts w:ascii="Arial Narrow" w:hAnsi="Arial Narrow" w:cs="Verdana"/>
                <w:sz w:val="22"/>
                <w:szCs w:val="22"/>
              </w:rPr>
              <w:t xml:space="preserve"> – 3 h</w:t>
            </w:r>
            <w:r w:rsidR="007A5D26">
              <w:rPr>
                <w:rFonts w:ascii="Arial Narrow" w:hAnsi="Arial Narrow" w:cs="Verdana"/>
                <w:sz w:val="22"/>
                <w:szCs w:val="22"/>
              </w:rPr>
              <w:t>ours a week for 39 weeks (Wednesday</w:t>
            </w:r>
            <w:r>
              <w:rPr>
                <w:rFonts w:ascii="Arial Narrow" w:hAnsi="Arial Narrow" w:cs="Verdana"/>
                <w:sz w:val="22"/>
                <w:szCs w:val="22"/>
              </w:rPr>
              <w:t xml:space="preserve"> morning) </w:t>
            </w:r>
          </w:p>
          <w:p w:rsidR="00420617" w:rsidRDefault="00420617" w:rsidP="00795A27">
            <w:pPr>
              <w:pStyle w:val="BodyText"/>
              <w:ind w:right="86"/>
              <w:rPr>
                <w:rFonts w:ascii="Arial Narrow" w:hAnsi="Arial Narrow" w:cs="Verdana"/>
                <w:b/>
                <w:sz w:val="22"/>
                <w:szCs w:val="22"/>
              </w:rPr>
            </w:pPr>
          </w:p>
          <w:p w:rsidR="00420617" w:rsidRDefault="00420617" w:rsidP="00795A27">
            <w:pPr>
              <w:pStyle w:val="BodyText"/>
              <w:ind w:right="86"/>
              <w:rPr>
                <w:rFonts w:ascii="Arial Narrow" w:hAnsi="Arial Narrow" w:cs="Verdana"/>
                <w:b/>
                <w:sz w:val="22"/>
                <w:szCs w:val="22"/>
              </w:rPr>
            </w:pPr>
            <w:r w:rsidRPr="00420617">
              <w:rPr>
                <w:rFonts w:ascii="Arial Narrow" w:hAnsi="Arial Narrow" w:cs="Verdana"/>
                <w:sz w:val="22"/>
                <w:szCs w:val="22"/>
              </w:rPr>
              <w:t>Shed for storage</w:t>
            </w:r>
            <w:r w:rsidR="00D86057">
              <w:rPr>
                <w:rFonts w:ascii="Arial Narrow" w:hAnsi="Arial Narrow" w:cs="Verdana"/>
                <w:b/>
                <w:sz w:val="22"/>
                <w:szCs w:val="22"/>
              </w:rPr>
              <w:t xml:space="preserve"> </w:t>
            </w:r>
          </w:p>
          <w:p w:rsidR="00420617" w:rsidRDefault="00420617" w:rsidP="00795A27">
            <w:pPr>
              <w:pStyle w:val="BodyText"/>
              <w:ind w:right="86"/>
              <w:rPr>
                <w:rFonts w:ascii="Arial Narrow" w:hAnsi="Arial Narrow" w:cs="Verdana"/>
                <w:b/>
                <w:sz w:val="22"/>
                <w:szCs w:val="22"/>
              </w:rPr>
            </w:pPr>
          </w:p>
          <w:p w:rsidR="00420617" w:rsidRDefault="00420617" w:rsidP="00795A27">
            <w:pPr>
              <w:pStyle w:val="BodyText"/>
              <w:ind w:right="86"/>
              <w:rPr>
                <w:rFonts w:ascii="Arial Narrow" w:hAnsi="Arial Narrow" w:cs="Verdana"/>
                <w:b/>
                <w:sz w:val="22"/>
                <w:szCs w:val="22"/>
              </w:rPr>
            </w:pPr>
            <w:r w:rsidRPr="00420617">
              <w:rPr>
                <w:rFonts w:ascii="Arial Narrow" w:hAnsi="Arial Narrow" w:cs="Verdana"/>
                <w:sz w:val="22"/>
                <w:szCs w:val="22"/>
              </w:rPr>
              <w:t>Resources</w:t>
            </w:r>
            <w:r w:rsidR="00D86057">
              <w:rPr>
                <w:rFonts w:ascii="Arial Narrow" w:hAnsi="Arial Narrow" w:cs="Verdana"/>
                <w:b/>
                <w:sz w:val="22"/>
                <w:szCs w:val="22"/>
              </w:rPr>
              <w:t xml:space="preserve"> </w:t>
            </w:r>
          </w:p>
          <w:p w:rsidR="008D6573" w:rsidRDefault="008D6573" w:rsidP="00795A27">
            <w:pPr>
              <w:pStyle w:val="BodyText"/>
              <w:ind w:right="86"/>
              <w:rPr>
                <w:rFonts w:ascii="Arial Narrow" w:hAnsi="Arial Narrow" w:cs="Verdana"/>
                <w:b/>
                <w:sz w:val="22"/>
                <w:szCs w:val="22"/>
              </w:rPr>
            </w:pPr>
          </w:p>
          <w:p w:rsidR="008D6573" w:rsidRPr="00D86057" w:rsidRDefault="008D6573" w:rsidP="00795A27">
            <w:pPr>
              <w:pStyle w:val="BodyText"/>
              <w:ind w:right="86"/>
              <w:rPr>
                <w:rFonts w:ascii="Arial Narrow" w:hAnsi="Arial Narrow" w:cs="Verdana"/>
                <w:sz w:val="22"/>
                <w:szCs w:val="22"/>
              </w:rPr>
            </w:pPr>
            <w:proofErr w:type="gramStart"/>
            <w:r w:rsidRPr="00D86057">
              <w:rPr>
                <w:rFonts w:ascii="Arial Narrow" w:hAnsi="Arial Narrow" w:cs="Verdana"/>
                <w:sz w:val="22"/>
                <w:szCs w:val="22"/>
              </w:rPr>
              <w:t>3 day</w:t>
            </w:r>
            <w:proofErr w:type="gramEnd"/>
            <w:r w:rsidRPr="00D86057">
              <w:rPr>
                <w:rFonts w:ascii="Arial Narrow" w:hAnsi="Arial Narrow" w:cs="Verdana"/>
                <w:sz w:val="22"/>
                <w:szCs w:val="22"/>
              </w:rPr>
              <w:t xml:space="preserve"> Fir</w:t>
            </w:r>
            <w:r w:rsidR="00D86057" w:rsidRPr="00D86057">
              <w:rPr>
                <w:rFonts w:ascii="Arial Narrow" w:hAnsi="Arial Narrow" w:cs="Verdana"/>
                <w:sz w:val="22"/>
                <w:szCs w:val="22"/>
              </w:rPr>
              <w:t xml:space="preserve">st aid course </w:t>
            </w:r>
          </w:p>
        </w:tc>
        <w:tc>
          <w:tcPr>
            <w:tcW w:w="1057" w:type="dxa"/>
          </w:tcPr>
          <w:p w:rsidR="003C5868" w:rsidRDefault="0075447A" w:rsidP="00795A27">
            <w:pPr>
              <w:pStyle w:val="BodyText"/>
              <w:ind w:right="86"/>
              <w:rPr>
                <w:rFonts w:ascii="Arial Narrow" w:hAnsi="Arial Narrow" w:cs="Verdana"/>
                <w:sz w:val="22"/>
                <w:szCs w:val="22"/>
              </w:rPr>
            </w:pPr>
            <w:r>
              <w:rPr>
                <w:rFonts w:ascii="Arial Narrow" w:hAnsi="Arial Narrow" w:cs="Verdana"/>
                <w:sz w:val="22"/>
                <w:szCs w:val="22"/>
              </w:rPr>
              <w:t>SW/BL</w:t>
            </w:r>
          </w:p>
        </w:tc>
        <w:tc>
          <w:tcPr>
            <w:tcW w:w="3657" w:type="dxa"/>
          </w:tcPr>
          <w:p w:rsidR="003C5868" w:rsidRPr="00775038" w:rsidRDefault="00775038" w:rsidP="00795A27">
            <w:pPr>
              <w:pStyle w:val="BodyText"/>
              <w:ind w:right="86"/>
              <w:rPr>
                <w:rFonts w:ascii="Arial Narrow" w:hAnsi="Arial Narrow" w:cs="Verdana"/>
                <w:color w:val="00B050"/>
                <w:sz w:val="22"/>
                <w:szCs w:val="22"/>
              </w:rPr>
            </w:pPr>
            <w:r w:rsidRPr="00775038">
              <w:rPr>
                <w:rFonts w:ascii="Arial Narrow" w:hAnsi="Arial Narrow" w:cs="Verdana"/>
                <w:color w:val="00B050"/>
                <w:sz w:val="22"/>
                <w:szCs w:val="22"/>
              </w:rPr>
              <w:t>Children enjoy learning outside of the classroom, learning new skills and have shown increased confidence when taking on new challenges such as fire lighting.</w:t>
            </w:r>
          </w:p>
          <w:p w:rsidR="00775038" w:rsidRDefault="00775038" w:rsidP="00795A27">
            <w:pPr>
              <w:pStyle w:val="BodyText"/>
              <w:ind w:right="86"/>
              <w:rPr>
                <w:rFonts w:ascii="Arial Narrow" w:hAnsi="Arial Narrow" w:cs="Verdana"/>
                <w:sz w:val="22"/>
                <w:szCs w:val="22"/>
              </w:rPr>
            </w:pPr>
          </w:p>
          <w:p w:rsidR="00775038" w:rsidRPr="00775038" w:rsidRDefault="00775038" w:rsidP="00795A27">
            <w:pPr>
              <w:pStyle w:val="BodyText"/>
              <w:ind w:right="86"/>
              <w:rPr>
                <w:rFonts w:ascii="Arial Narrow" w:hAnsi="Arial Narrow" w:cs="Verdana"/>
                <w:color w:val="00B050"/>
                <w:sz w:val="22"/>
                <w:szCs w:val="22"/>
              </w:rPr>
            </w:pPr>
            <w:r w:rsidRPr="00775038">
              <w:rPr>
                <w:rFonts w:ascii="Arial Narrow" w:hAnsi="Arial Narrow" w:cs="Verdana"/>
                <w:color w:val="00B050"/>
                <w:sz w:val="22"/>
                <w:szCs w:val="22"/>
              </w:rPr>
              <w:t>Children have had the opportunity to learn outside of their comfort zone.</w:t>
            </w:r>
          </w:p>
          <w:p w:rsidR="00775038" w:rsidRDefault="00775038" w:rsidP="00795A27">
            <w:pPr>
              <w:pStyle w:val="BodyText"/>
              <w:ind w:right="86"/>
              <w:rPr>
                <w:rFonts w:ascii="Arial Narrow" w:hAnsi="Arial Narrow" w:cs="Verdana"/>
                <w:color w:val="00B050"/>
                <w:sz w:val="22"/>
                <w:szCs w:val="22"/>
              </w:rPr>
            </w:pPr>
            <w:r w:rsidRPr="00775038">
              <w:rPr>
                <w:rFonts w:ascii="Arial Narrow" w:hAnsi="Arial Narrow" w:cs="Verdana"/>
                <w:color w:val="00B050"/>
                <w:sz w:val="22"/>
                <w:szCs w:val="22"/>
              </w:rPr>
              <w:t xml:space="preserve">Improved team building and sharing skills. </w:t>
            </w:r>
          </w:p>
          <w:p w:rsidR="00775038" w:rsidRDefault="00775038" w:rsidP="00795A27">
            <w:pPr>
              <w:pStyle w:val="BodyText"/>
              <w:ind w:right="86"/>
              <w:rPr>
                <w:rFonts w:ascii="Arial Narrow" w:hAnsi="Arial Narrow" w:cs="Verdana"/>
                <w:color w:val="00B050"/>
                <w:sz w:val="22"/>
                <w:szCs w:val="22"/>
              </w:rPr>
            </w:pPr>
          </w:p>
          <w:p w:rsidR="00775038" w:rsidRDefault="00775038" w:rsidP="00795A27">
            <w:pPr>
              <w:pStyle w:val="BodyText"/>
              <w:ind w:right="86"/>
              <w:rPr>
                <w:rFonts w:ascii="Arial Narrow" w:hAnsi="Arial Narrow" w:cs="Verdana"/>
                <w:sz w:val="22"/>
                <w:szCs w:val="22"/>
              </w:rPr>
            </w:pPr>
            <w:r>
              <w:rPr>
                <w:rFonts w:ascii="Arial Narrow" w:hAnsi="Arial Narrow" w:cs="Verdana"/>
                <w:color w:val="00B050"/>
                <w:sz w:val="22"/>
                <w:szCs w:val="22"/>
              </w:rPr>
              <w:t xml:space="preserve">Parents comment positively on how much their children want to attend school on forest school/den day. Some children delayed their unauthorized holiday because it was den day! There has been noticeable improvement in behavior. Children who are less academic have the chance to shine in other school areas. </w:t>
            </w:r>
          </w:p>
        </w:tc>
      </w:tr>
      <w:tr w:rsidR="00E70B00" w:rsidTr="005F7A2E">
        <w:tc>
          <w:tcPr>
            <w:tcW w:w="1791" w:type="dxa"/>
          </w:tcPr>
          <w:p w:rsidR="00E70B00" w:rsidRDefault="00E70B00" w:rsidP="00795A27">
            <w:pPr>
              <w:pStyle w:val="TableContents"/>
              <w:rPr>
                <w:rFonts w:ascii="Arial Narrow" w:hAnsi="Arial Narrow" w:cs="Verdana"/>
                <w:b/>
                <w:sz w:val="22"/>
                <w:szCs w:val="22"/>
              </w:rPr>
            </w:pPr>
            <w:r>
              <w:rPr>
                <w:rFonts w:ascii="Arial Narrow" w:hAnsi="Arial Narrow" w:cs="Verdana"/>
                <w:b/>
                <w:sz w:val="22"/>
                <w:szCs w:val="22"/>
              </w:rPr>
              <w:t>Opportunity to attend paid after school clubs through school funding</w:t>
            </w:r>
          </w:p>
        </w:tc>
        <w:tc>
          <w:tcPr>
            <w:tcW w:w="1255" w:type="dxa"/>
          </w:tcPr>
          <w:p w:rsidR="00E70B00" w:rsidRDefault="00E70B00" w:rsidP="00795A27">
            <w:pPr>
              <w:pStyle w:val="BodyText"/>
              <w:ind w:right="86"/>
              <w:rPr>
                <w:rFonts w:ascii="Arial Narrow" w:hAnsi="Arial Narrow" w:cs="Verdana"/>
                <w:sz w:val="22"/>
                <w:szCs w:val="22"/>
              </w:rPr>
            </w:pPr>
            <w:r>
              <w:rPr>
                <w:rFonts w:ascii="Arial Narrow" w:hAnsi="Arial Narrow" w:cs="Verdana"/>
                <w:sz w:val="22"/>
                <w:szCs w:val="22"/>
              </w:rPr>
              <w:t>All PP</w:t>
            </w:r>
          </w:p>
        </w:tc>
        <w:tc>
          <w:tcPr>
            <w:tcW w:w="1226" w:type="dxa"/>
          </w:tcPr>
          <w:p w:rsidR="00E70B00" w:rsidRDefault="00E70B00" w:rsidP="00795A27">
            <w:pPr>
              <w:pStyle w:val="BodyText"/>
              <w:ind w:right="86"/>
              <w:rPr>
                <w:rFonts w:ascii="Arial Narrow" w:hAnsi="Arial Narrow" w:cs="Verdana"/>
                <w:sz w:val="22"/>
                <w:szCs w:val="22"/>
              </w:rPr>
            </w:pPr>
            <w:r>
              <w:rPr>
                <w:rFonts w:ascii="Arial Narrow" w:hAnsi="Arial Narrow" w:cs="Verdana"/>
                <w:sz w:val="22"/>
                <w:szCs w:val="22"/>
              </w:rPr>
              <w:t>All</w:t>
            </w:r>
          </w:p>
        </w:tc>
        <w:tc>
          <w:tcPr>
            <w:tcW w:w="2071" w:type="dxa"/>
          </w:tcPr>
          <w:p w:rsidR="00E70B00" w:rsidRDefault="00E70B00" w:rsidP="00795A27">
            <w:pPr>
              <w:pStyle w:val="BodyText"/>
              <w:ind w:right="86"/>
              <w:rPr>
                <w:rFonts w:ascii="Arial Narrow" w:hAnsi="Arial Narrow" w:cs="Verdana"/>
                <w:sz w:val="22"/>
                <w:szCs w:val="22"/>
              </w:rPr>
            </w:pPr>
            <w:r>
              <w:rPr>
                <w:rFonts w:ascii="Arial Narrow" w:hAnsi="Arial Narrow" w:cs="Verdana"/>
                <w:sz w:val="22"/>
                <w:szCs w:val="22"/>
              </w:rPr>
              <w:t>4 x PP children (Forces and FSM)</w:t>
            </w:r>
          </w:p>
          <w:p w:rsidR="00E70B00" w:rsidRDefault="00E70B00" w:rsidP="00795A27">
            <w:pPr>
              <w:pStyle w:val="BodyText"/>
              <w:ind w:right="86"/>
              <w:rPr>
                <w:rFonts w:ascii="Arial Narrow" w:hAnsi="Arial Narrow" w:cs="Verdana"/>
                <w:sz w:val="22"/>
                <w:szCs w:val="22"/>
              </w:rPr>
            </w:pPr>
          </w:p>
          <w:p w:rsidR="00E70B00" w:rsidRPr="00E70B00" w:rsidRDefault="00E70B00" w:rsidP="00795A27">
            <w:pPr>
              <w:pStyle w:val="BodyText"/>
              <w:ind w:right="86"/>
              <w:rPr>
                <w:rFonts w:ascii="Arial Narrow" w:hAnsi="Arial Narrow" w:cs="Verdana"/>
                <w:b/>
                <w:sz w:val="22"/>
                <w:szCs w:val="22"/>
              </w:rPr>
            </w:pPr>
          </w:p>
        </w:tc>
        <w:tc>
          <w:tcPr>
            <w:tcW w:w="1057" w:type="dxa"/>
          </w:tcPr>
          <w:p w:rsidR="00E70B00" w:rsidRDefault="00E70B00" w:rsidP="00795A27">
            <w:pPr>
              <w:pStyle w:val="BodyText"/>
              <w:ind w:right="86"/>
              <w:rPr>
                <w:rFonts w:ascii="Arial Narrow" w:hAnsi="Arial Narrow" w:cs="Verdana"/>
                <w:sz w:val="22"/>
                <w:szCs w:val="22"/>
              </w:rPr>
            </w:pPr>
            <w:r>
              <w:rPr>
                <w:rFonts w:ascii="Arial Narrow" w:hAnsi="Arial Narrow" w:cs="Verdana"/>
                <w:sz w:val="22"/>
                <w:szCs w:val="22"/>
              </w:rPr>
              <w:t>RB and SE</w:t>
            </w:r>
          </w:p>
        </w:tc>
        <w:tc>
          <w:tcPr>
            <w:tcW w:w="3657" w:type="dxa"/>
          </w:tcPr>
          <w:p w:rsidR="00E70B00" w:rsidRDefault="00E70B00" w:rsidP="00795A27">
            <w:pPr>
              <w:pStyle w:val="BodyText"/>
              <w:ind w:right="86"/>
              <w:rPr>
                <w:rFonts w:ascii="Arial Narrow" w:hAnsi="Arial Narrow" w:cs="Verdana"/>
                <w:sz w:val="22"/>
                <w:szCs w:val="22"/>
              </w:rPr>
            </w:pPr>
            <w:r>
              <w:rPr>
                <w:rFonts w:ascii="Arial Narrow" w:hAnsi="Arial Narrow" w:cs="Verdana"/>
                <w:color w:val="00B050"/>
                <w:sz w:val="22"/>
                <w:szCs w:val="22"/>
              </w:rPr>
              <w:t xml:space="preserve">4 x </w:t>
            </w:r>
            <w:r w:rsidR="009E532C">
              <w:rPr>
                <w:rFonts w:ascii="Arial Narrow" w:hAnsi="Arial Narrow" w:cs="Verdana"/>
                <w:color w:val="00B050"/>
                <w:sz w:val="22"/>
                <w:szCs w:val="22"/>
              </w:rPr>
              <w:t xml:space="preserve">PP </w:t>
            </w:r>
            <w:r>
              <w:rPr>
                <w:rFonts w:ascii="Arial Narrow" w:hAnsi="Arial Narrow" w:cs="Verdana"/>
                <w:color w:val="00B050"/>
                <w:sz w:val="22"/>
                <w:szCs w:val="22"/>
              </w:rPr>
              <w:t xml:space="preserve">children attended a 10 week block of </w:t>
            </w:r>
            <w:r w:rsidRPr="00E70B00">
              <w:rPr>
                <w:rFonts w:ascii="Arial Narrow" w:hAnsi="Arial Narrow" w:cs="Verdana"/>
                <w:color w:val="00B050"/>
                <w:sz w:val="22"/>
                <w:szCs w:val="22"/>
              </w:rPr>
              <w:t>Pot</w:t>
            </w:r>
            <w:r w:rsidR="00942CB1">
              <w:rPr>
                <w:rFonts w:ascii="Arial Narrow" w:hAnsi="Arial Narrow" w:cs="Verdana"/>
                <w:color w:val="00B050"/>
                <w:sz w:val="22"/>
                <w:szCs w:val="22"/>
              </w:rPr>
              <w:t>tery club/</w:t>
            </w:r>
            <w:r>
              <w:rPr>
                <w:rFonts w:ascii="Arial Narrow" w:hAnsi="Arial Narrow" w:cs="Verdana"/>
                <w:color w:val="00B050"/>
                <w:sz w:val="22"/>
                <w:szCs w:val="22"/>
              </w:rPr>
              <w:t xml:space="preserve">fencing club.  </w:t>
            </w:r>
          </w:p>
        </w:tc>
      </w:tr>
      <w:tr w:rsidR="004E0616" w:rsidTr="005F7A2E">
        <w:tc>
          <w:tcPr>
            <w:tcW w:w="1791" w:type="dxa"/>
          </w:tcPr>
          <w:p w:rsidR="004E0616" w:rsidRDefault="004D2716" w:rsidP="00795A27">
            <w:pPr>
              <w:pStyle w:val="TableContents"/>
              <w:rPr>
                <w:rFonts w:ascii="Arial Narrow" w:hAnsi="Arial Narrow" w:cs="Verdana"/>
                <w:b/>
                <w:sz w:val="22"/>
                <w:szCs w:val="22"/>
              </w:rPr>
            </w:pPr>
            <w:r>
              <w:rPr>
                <w:rFonts w:ascii="Arial Narrow" w:hAnsi="Arial Narrow" w:cs="Verdana"/>
                <w:b/>
                <w:sz w:val="22"/>
                <w:szCs w:val="22"/>
              </w:rPr>
              <w:t>Website training</w:t>
            </w:r>
          </w:p>
        </w:tc>
        <w:tc>
          <w:tcPr>
            <w:tcW w:w="1255" w:type="dxa"/>
          </w:tcPr>
          <w:p w:rsidR="004E0616" w:rsidRDefault="004D2716" w:rsidP="00795A27">
            <w:pPr>
              <w:pStyle w:val="BodyText"/>
              <w:ind w:right="86"/>
              <w:rPr>
                <w:rFonts w:ascii="Arial Narrow" w:hAnsi="Arial Narrow" w:cs="Verdana"/>
                <w:sz w:val="22"/>
                <w:szCs w:val="22"/>
              </w:rPr>
            </w:pPr>
            <w:r>
              <w:rPr>
                <w:rFonts w:ascii="Arial Narrow" w:hAnsi="Arial Narrow" w:cs="Verdana"/>
                <w:sz w:val="22"/>
                <w:szCs w:val="22"/>
              </w:rPr>
              <w:t>E schools</w:t>
            </w:r>
          </w:p>
        </w:tc>
        <w:tc>
          <w:tcPr>
            <w:tcW w:w="1226" w:type="dxa"/>
          </w:tcPr>
          <w:p w:rsidR="004E0616" w:rsidRDefault="004E0616" w:rsidP="00795A27">
            <w:pPr>
              <w:pStyle w:val="BodyText"/>
              <w:ind w:right="86"/>
              <w:rPr>
                <w:rFonts w:ascii="Arial Narrow" w:hAnsi="Arial Narrow" w:cs="Verdana"/>
                <w:sz w:val="22"/>
                <w:szCs w:val="22"/>
              </w:rPr>
            </w:pPr>
          </w:p>
        </w:tc>
        <w:tc>
          <w:tcPr>
            <w:tcW w:w="2071" w:type="dxa"/>
          </w:tcPr>
          <w:p w:rsidR="004E0616" w:rsidRDefault="00D86057" w:rsidP="00795A27">
            <w:pPr>
              <w:pStyle w:val="BodyText"/>
              <w:ind w:right="86"/>
              <w:rPr>
                <w:rFonts w:ascii="Arial Narrow" w:hAnsi="Arial Narrow" w:cs="Verdana"/>
                <w:sz w:val="22"/>
                <w:szCs w:val="22"/>
              </w:rPr>
            </w:pPr>
            <w:r>
              <w:rPr>
                <w:rFonts w:ascii="Arial Narrow" w:hAnsi="Arial Narrow" w:cs="Verdana"/>
                <w:sz w:val="22"/>
                <w:szCs w:val="22"/>
              </w:rPr>
              <w:t>Training costs</w:t>
            </w:r>
          </w:p>
        </w:tc>
        <w:tc>
          <w:tcPr>
            <w:tcW w:w="1057" w:type="dxa"/>
          </w:tcPr>
          <w:p w:rsidR="004E0616" w:rsidRDefault="004D2716" w:rsidP="00795A27">
            <w:pPr>
              <w:pStyle w:val="BodyText"/>
              <w:ind w:right="86"/>
              <w:rPr>
                <w:rFonts w:ascii="Arial Narrow" w:hAnsi="Arial Narrow" w:cs="Verdana"/>
                <w:sz w:val="22"/>
                <w:szCs w:val="22"/>
              </w:rPr>
            </w:pPr>
            <w:r>
              <w:rPr>
                <w:rFonts w:ascii="Arial Narrow" w:hAnsi="Arial Narrow" w:cs="Verdana"/>
                <w:sz w:val="22"/>
                <w:szCs w:val="22"/>
              </w:rPr>
              <w:t>RB</w:t>
            </w:r>
          </w:p>
        </w:tc>
        <w:tc>
          <w:tcPr>
            <w:tcW w:w="3657" w:type="dxa"/>
          </w:tcPr>
          <w:p w:rsidR="004E0616" w:rsidRPr="004D2716" w:rsidRDefault="004D2716" w:rsidP="00795A27">
            <w:pPr>
              <w:pStyle w:val="BodyText"/>
              <w:ind w:right="86"/>
              <w:rPr>
                <w:rFonts w:ascii="Arial Narrow" w:hAnsi="Arial Narrow" w:cs="Verdana"/>
                <w:color w:val="00B050"/>
                <w:sz w:val="22"/>
                <w:szCs w:val="22"/>
              </w:rPr>
            </w:pPr>
            <w:r>
              <w:rPr>
                <w:rFonts w:ascii="Arial Narrow" w:hAnsi="Arial Narrow" w:cs="Verdana"/>
                <w:color w:val="00B050"/>
                <w:sz w:val="22"/>
                <w:szCs w:val="22"/>
              </w:rPr>
              <w:t>Vulnerable/PP children parents kept inform</w:t>
            </w:r>
            <w:r w:rsidR="00172CD8">
              <w:rPr>
                <w:rFonts w:ascii="Arial Narrow" w:hAnsi="Arial Narrow" w:cs="Verdana"/>
                <w:color w:val="00B050"/>
                <w:sz w:val="22"/>
                <w:szCs w:val="22"/>
              </w:rPr>
              <w:t>ed through blogs, photos, video clips</w:t>
            </w:r>
            <w:r>
              <w:rPr>
                <w:rFonts w:ascii="Arial Narrow" w:hAnsi="Arial Narrow" w:cs="Verdana"/>
                <w:color w:val="00B050"/>
                <w:sz w:val="22"/>
                <w:szCs w:val="22"/>
              </w:rPr>
              <w:t xml:space="preserve"> for school PGL trip in Year 6. This allowed additional children to attend due to anxieties from parents.</w:t>
            </w:r>
          </w:p>
        </w:tc>
      </w:tr>
      <w:tr w:rsidR="00EF1D7F" w:rsidTr="005F7A2E">
        <w:tc>
          <w:tcPr>
            <w:tcW w:w="1791" w:type="dxa"/>
          </w:tcPr>
          <w:p w:rsidR="00EF1D7F" w:rsidRDefault="00EF1D7F" w:rsidP="00795A27">
            <w:pPr>
              <w:pStyle w:val="TableContents"/>
              <w:rPr>
                <w:rFonts w:ascii="Arial Narrow" w:hAnsi="Arial Narrow" w:cs="Verdana"/>
                <w:b/>
                <w:sz w:val="22"/>
                <w:szCs w:val="22"/>
              </w:rPr>
            </w:pPr>
            <w:r>
              <w:rPr>
                <w:rFonts w:ascii="Arial Narrow" w:hAnsi="Arial Narrow" w:cs="Verdana"/>
                <w:b/>
                <w:sz w:val="22"/>
                <w:szCs w:val="22"/>
              </w:rPr>
              <w:t>New books for emotional library (front entrance)</w:t>
            </w:r>
          </w:p>
        </w:tc>
        <w:tc>
          <w:tcPr>
            <w:tcW w:w="1255" w:type="dxa"/>
          </w:tcPr>
          <w:p w:rsidR="00EF1D7F" w:rsidRDefault="00EF1D7F" w:rsidP="00795A27">
            <w:pPr>
              <w:pStyle w:val="BodyText"/>
              <w:ind w:right="86"/>
              <w:rPr>
                <w:rFonts w:ascii="Arial Narrow" w:hAnsi="Arial Narrow" w:cs="Verdana"/>
                <w:sz w:val="22"/>
                <w:szCs w:val="22"/>
              </w:rPr>
            </w:pPr>
            <w:proofErr w:type="spellStart"/>
            <w:r>
              <w:rPr>
                <w:rFonts w:ascii="Arial Narrow" w:hAnsi="Arial Narrow" w:cs="Verdana"/>
                <w:sz w:val="22"/>
                <w:szCs w:val="22"/>
              </w:rPr>
              <w:t>Vulnerables</w:t>
            </w:r>
            <w:proofErr w:type="spellEnd"/>
          </w:p>
        </w:tc>
        <w:tc>
          <w:tcPr>
            <w:tcW w:w="1226" w:type="dxa"/>
          </w:tcPr>
          <w:p w:rsidR="00EF1D7F" w:rsidRDefault="00EF1D7F" w:rsidP="00795A27">
            <w:pPr>
              <w:pStyle w:val="BodyText"/>
              <w:ind w:right="86"/>
              <w:rPr>
                <w:rFonts w:ascii="Arial Narrow" w:hAnsi="Arial Narrow" w:cs="Verdana"/>
                <w:sz w:val="22"/>
                <w:szCs w:val="22"/>
              </w:rPr>
            </w:pPr>
            <w:r>
              <w:rPr>
                <w:rFonts w:ascii="Arial Narrow" w:hAnsi="Arial Narrow" w:cs="Verdana"/>
                <w:sz w:val="22"/>
                <w:szCs w:val="22"/>
              </w:rPr>
              <w:t>All</w:t>
            </w:r>
          </w:p>
        </w:tc>
        <w:tc>
          <w:tcPr>
            <w:tcW w:w="2071" w:type="dxa"/>
          </w:tcPr>
          <w:p w:rsidR="00EF1D7F" w:rsidRDefault="00EF1D7F" w:rsidP="00795A27">
            <w:pPr>
              <w:pStyle w:val="BodyText"/>
              <w:ind w:right="86"/>
              <w:rPr>
                <w:rFonts w:ascii="Arial Narrow" w:hAnsi="Arial Narrow" w:cs="Verdana"/>
                <w:sz w:val="22"/>
                <w:szCs w:val="22"/>
              </w:rPr>
            </w:pPr>
            <w:r>
              <w:rPr>
                <w:rFonts w:ascii="Arial Narrow" w:hAnsi="Arial Narrow" w:cs="Verdana"/>
                <w:sz w:val="22"/>
                <w:szCs w:val="22"/>
              </w:rPr>
              <w:t>Cost of additional books</w:t>
            </w:r>
          </w:p>
        </w:tc>
        <w:tc>
          <w:tcPr>
            <w:tcW w:w="1057" w:type="dxa"/>
          </w:tcPr>
          <w:p w:rsidR="00EF1D7F" w:rsidRDefault="00EF1D7F" w:rsidP="00795A27">
            <w:pPr>
              <w:pStyle w:val="BodyText"/>
              <w:ind w:right="86"/>
              <w:rPr>
                <w:rFonts w:ascii="Arial Narrow" w:hAnsi="Arial Narrow" w:cs="Verdana"/>
                <w:sz w:val="22"/>
                <w:szCs w:val="22"/>
              </w:rPr>
            </w:pPr>
            <w:r>
              <w:rPr>
                <w:rFonts w:ascii="Arial Narrow" w:hAnsi="Arial Narrow" w:cs="Verdana"/>
                <w:sz w:val="22"/>
                <w:szCs w:val="22"/>
              </w:rPr>
              <w:t>RB</w:t>
            </w:r>
          </w:p>
        </w:tc>
        <w:tc>
          <w:tcPr>
            <w:tcW w:w="3657" w:type="dxa"/>
          </w:tcPr>
          <w:p w:rsidR="00EF1D7F" w:rsidRPr="00EF1D7F" w:rsidRDefault="00EF1D7F" w:rsidP="00795A27">
            <w:pPr>
              <w:pStyle w:val="BodyText"/>
              <w:ind w:right="86"/>
              <w:rPr>
                <w:rFonts w:ascii="Arial Narrow" w:hAnsi="Arial Narrow" w:cs="Verdana"/>
                <w:color w:val="00B050"/>
                <w:sz w:val="22"/>
                <w:szCs w:val="22"/>
              </w:rPr>
            </w:pPr>
            <w:r>
              <w:rPr>
                <w:rFonts w:ascii="Arial Narrow" w:hAnsi="Arial Narrow" w:cs="Verdana"/>
                <w:color w:val="00B050"/>
                <w:sz w:val="22"/>
                <w:szCs w:val="22"/>
              </w:rPr>
              <w:t>Parents have borrowed books from the library during stressful/emotional family times – positive comments show that the children have enjoyed the books and helped the children to understand their situations.</w:t>
            </w:r>
          </w:p>
        </w:tc>
      </w:tr>
      <w:tr w:rsidR="00795A27" w:rsidTr="00995178">
        <w:trPr>
          <w:trHeight w:val="371"/>
        </w:trPr>
        <w:tc>
          <w:tcPr>
            <w:tcW w:w="11057" w:type="dxa"/>
            <w:gridSpan w:val="6"/>
          </w:tcPr>
          <w:p w:rsidR="00E70B00" w:rsidRPr="00EF1D7F" w:rsidRDefault="00EF1D7F" w:rsidP="00795A27">
            <w:pPr>
              <w:pStyle w:val="BodyText"/>
              <w:ind w:right="86"/>
              <w:rPr>
                <w:rFonts w:ascii="Arial Narrow" w:hAnsi="Arial Narrow" w:cs="Verdana"/>
                <w:sz w:val="28"/>
                <w:szCs w:val="22"/>
              </w:rPr>
            </w:pPr>
            <w:r>
              <w:rPr>
                <w:rFonts w:ascii="Arial Narrow" w:hAnsi="Arial Narrow" w:cs="Verdana"/>
                <w:sz w:val="32"/>
                <w:szCs w:val="22"/>
              </w:rPr>
              <w:t>Total spend</w:t>
            </w:r>
            <w:r w:rsidR="00E70B00">
              <w:rPr>
                <w:rFonts w:ascii="Arial Narrow" w:hAnsi="Arial Narrow" w:cs="Verdana"/>
                <w:sz w:val="32"/>
                <w:szCs w:val="22"/>
              </w:rPr>
              <w:t xml:space="preserve">– </w:t>
            </w:r>
            <w:r w:rsidR="002924B8">
              <w:rPr>
                <w:rFonts w:ascii="Arial Narrow" w:hAnsi="Arial Narrow" w:cs="Verdana"/>
                <w:sz w:val="32"/>
                <w:szCs w:val="22"/>
              </w:rPr>
              <w:t>£34</w:t>
            </w:r>
            <w:r w:rsidR="00900381">
              <w:rPr>
                <w:rFonts w:ascii="Arial Narrow" w:hAnsi="Arial Narrow" w:cs="Verdana"/>
                <w:sz w:val="32"/>
                <w:szCs w:val="22"/>
              </w:rPr>
              <w:t>,1</w:t>
            </w:r>
            <w:r w:rsidR="004D2716">
              <w:rPr>
                <w:rFonts w:ascii="Arial Narrow" w:hAnsi="Arial Narrow" w:cs="Verdana"/>
                <w:sz w:val="32"/>
                <w:szCs w:val="22"/>
              </w:rPr>
              <w:t>52</w:t>
            </w:r>
            <w:r w:rsidR="009E532C">
              <w:rPr>
                <w:rFonts w:ascii="Arial Narrow" w:hAnsi="Arial Narrow" w:cs="Verdana"/>
                <w:sz w:val="32"/>
                <w:szCs w:val="22"/>
              </w:rPr>
              <w:t xml:space="preserve"> + £9,000 </w:t>
            </w:r>
            <w:r w:rsidRPr="00EF1D7F">
              <w:rPr>
                <w:rFonts w:ascii="Arial Narrow" w:hAnsi="Arial Narrow" w:cs="Verdana"/>
                <w:sz w:val="22"/>
                <w:szCs w:val="22"/>
              </w:rPr>
              <w:t>for</w:t>
            </w:r>
            <w:r w:rsidR="009E532C" w:rsidRPr="00EF1D7F">
              <w:rPr>
                <w:rFonts w:ascii="Arial Narrow" w:hAnsi="Arial Narrow" w:cs="Verdana"/>
                <w:sz w:val="22"/>
                <w:szCs w:val="22"/>
              </w:rPr>
              <w:t xml:space="preserve"> TA cover </w:t>
            </w:r>
            <w:proofErr w:type="gramStart"/>
            <w:r w:rsidR="009E532C" w:rsidRPr="00EF1D7F">
              <w:rPr>
                <w:rFonts w:ascii="Arial Narrow" w:hAnsi="Arial Narrow" w:cs="Verdana"/>
                <w:sz w:val="22"/>
                <w:szCs w:val="22"/>
              </w:rPr>
              <w:t>in order to</w:t>
            </w:r>
            <w:proofErr w:type="gramEnd"/>
            <w:r w:rsidR="009E532C" w:rsidRPr="00EF1D7F">
              <w:rPr>
                <w:rFonts w:ascii="Arial Narrow" w:hAnsi="Arial Narrow" w:cs="Verdana"/>
                <w:sz w:val="22"/>
                <w:szCs w:val="22"/>
              </w:rPr>
              <w:t xml:space="preserve"> implement the above interventions</w:t>
            </w:r>
            <w:r w:rsidRPr="00EF1D7F">
              <w:rPr>
                <w:rFonts w:ascii="Arial Narrow" w:hAnsi="Arial Narrow" w:cs="Verdana"/>
                <w:sz w:val="22"/>
                <w:szCs w:val="22"/>
              </w:rPr>
              <w:t xml:space="preserve"> and time out of the classroom.</w:t>
            </w:r>
          </w:p>
          <w:p w:rsidR="00E70B00" w:rsidRDefault="00E70B00" w:rsidP="00795A27">
            <w:pPr>
              <w:pStyle w:val="BodyText"/>
              <w:ind w:right="86"/>
              <w:rPr>
                <w:rFonts w:ascii="Arial Narrow" w:hAnsi="Arial Narrow" w:cs="Verdana"/>
                <w:sz w:val="32"/>
                <w:szCs w:val="22"/>
              </w:rPr>
            </w:pPr>
          </w:p>
          <w:p w:rsidR="00795A27" w:rsidRDefault="00795A27" w:rsidP="00795A27">
            <w:pPr>
              <w:pStyle w:val="BodyText"/>
              <w:ind w:right="86"/>
              <w:rPr>
                <w:rFonts w:ascii="Arial Narrow" w:hAnsi="Arial Narrow" w:cs="Verdana"/>
                <w:sz w:val="22"/>
                <w:szCs w:val="22"/>
              </w:rPr>
            </w:pPr>
            <w:r w:rsidRPr="00B13308">
              <w:rPr>
                <w:rFonts w:ascii="Arial Narrow" w:hAnsi="Arial Narrow" w:cs="Verdana"/>
                <w:sz w:val="32"/>
                <w:szCs w:val="22"/>
              </w:rPr>
              <w:t xml:space="preserve">Estimated funding for </w:t>
            </w:r>
            <w:r w:rsidR="005F0D6D">
              <w:rPr>
                <w:rFonts w:ascii="Arial Narrow" w:hAnsi="Arial Narrow" w:cs="Verdana"/>
                <w:b/>
                <w:sz w:val="32"/>
                <w:szCs w:val="22"/>
              </w:rPr>
              <w:t>17-18</w:t>
            </w:r>
            <w:r w:rsidR="00DB78EC">
              <w:rPr>
                <w:rFonts w:ascii="Arial Narrow" w:hAnsi="Arial Narrow" w:cs="Verdana"/>
                <w:b/>
                <w:sz w:val="32"/>
                <w:szCs w:val="22"/>
              </w:rPr>
              <w:t xml:space="preserve"> – £43,000</w:t>
            </w:r>
          </w:p>
        </w:tc>
      </w:tr>
    </w:tbl>
    <w:p w:rsidR="00CF4FB9" w:rsidRDefault="00CF4FB9" w:rsidP="00A63C40">
      <w:pPr>
        <w:pStyle w:val="BodyText"/>
        <w:ind w:left="86" w:right="86"/>
        <w:rPr>
          <w:rFonts w:ascii="Arial Narrow" w:hAnsi="Arial Narrow" w:cs="Verdana"/>
          <w:sz w:val="22"/>
          <w:szCs w:val="22"/>
        </w:rPr>
      </w:pPr>
    </w:p>
    <w:p w:rsidR="00CF4FB9" w:rsidRPr="00BD5ABC" w:rsidRDefault="00CF4FB9" w:rsidP="00A63C40">
      <w:pPr>
        <w:pStyle w:val="BodyText"/>
        <w:ind w:left="86" w:right="86"/>
        <w:rPr>
          <w:rFonts w:ascii="Arial Narrow" w:hAnsi="Arial Narrow" w:cs="Verdana"/>
          <w:sz w:val="22"/>
          <w:szCs w:val="22"/>
        </w:rPr>
      </w:pPr>
    </w:p>
    <w:p w:rsidR="00A63C40" w:rsidRDefault="00A63C40" w:rsidP="00A63C40">
      <w:pPr>
        <w:widowControl/>
        <w:suppressAutoHyphens w:val="0"/>
        <w:spacing w:before="0" w:after="0"/>
        <w:ind w:left="0" w:right="0"/>
      </w:pPr>
    </w:p>
    <w:p w:rsidR="00A63C40" w:rsidRPr="002A7732" w:rsidRDefault="00A63C40" w:rsidP="00A63C40">
      <w:pPr>
        <w:widowControl/>
        <w:suppressAutoHyphens w:val="0"/>
        <w:spacing w:before="0" w:after="0"/>
        <w:ind w:left="0" w:right="0"/>
        <w:rPr>
          <w:rFonts w:ascii="Arial" w:hAnsi="Arial" w:cs="Arial"/>
        </w:rPr>
      </w:pPr>
      <w:r w:rsidRPr="002A7732">
        <w:rPr>
          <w:rFonts w:ascii="Arial" w:hAnsi="Arial" w:cs="Arial"/>
        </w:rPr>
        <w:t>Notes:</w:t>
      </w:r>
      <w:r w:rsidRPr="002A7732">
        <w:rPr>
          <w:rFonts w:ascii="Arial" w:hAnsi="Arial" w:cs="Arial"/>
        </w:rPr>
        <w:tab/>
        <w:t xml:space="preserve">-     Information which identifies individual pupils remains confidential and is not reported to </w:t>
      </w:r>
      <w:r w:rsidR="00D86057">
        <w:rPr>
          <w:rFonts w:ascii="Arial" w:hAnsi="Arial" w:cs="Arial"/>
        </w:rPr>
        <w:t xml:space="preserve">parents or </w:t>
      </w:r>
      <w:r w:rsidRPr="002A7732">
        <w:rPr>
          <w:rFonts w:ascii="Arial" w:hAnsi="Arial" w:cs="Arial"/>
        </w:rPr>
        <w:t>governors.</w:t>
      </w:r>
    </w:p>
    <w:p w:rsidR="00A63C40" w:rsidRPr="002A7732" w:rsidRDefault="00A63C40" w:rsidP="00A63C40">
      <w:pPr>
        <w:pStyle w:val="ListParagraph"/>
        <w:widowControl/>
        <w:numPr>
          <w:ilvl w:val="0"/>
          <w:numId w:val="1"/>
        </w:numPr>
        <w:suppressAutoHyphens w:val="0"/>
        <w:spacing w:before="0" w:after="0"/>
        <w:ind w:right="0"/>
        <w:rPr>
          <w:rFonts w:ascii="Arial" w:hAnsi="Arial" w:cs="Arial"/>
        </w:rPr>
      </w:pPr>
      <w:r w:rsidRPr="002A7732">
        <w:rPr>
          <w:rFonts w:ascii="Arial" w:hAnsi="Arial" w:cs="Arial"/>
        </w:rPr>
        <w:t>Schools decide on the most appropriate way to spend their allocated Pupil Premium– funding is not tied to specific solutions.</w:t>
      </w:r>
    </w:p>
    <w:p w:rsidR="00A63C40" w:rsidRPr="005F0D6D" w:rsidRDefault="00A63C40" w:rsidP="00A63C40">
      <w:pPr>
        <w:pStyle w:val="ListParagraph"/>
        <w:widowControl/>
        <w:numPr>
          <w:ilvl w:val="0"/>
          <w:numId w:val="1"/>
        </w:numPr>
        <w:suppressAutoHyphens w:val="0"/>
        <w:spacing w:before="0" w:after="0"/>
        <w:ind w:left="709" w:right="0"/>
        <w:rPr>
          <w:rFonts w:ascii="Arial" w:hAnsi="Arial" w:cs="Arial"/>
          <w:sz w:val="22"/>
          <w:szCs w:val="22"/>
        </w:rPr>
      </w:pPr>
      <w:r w:rsidRPr="00CE5CC9">
        <w:rPr>
          <w:rFonts w:ascii="Arial" w:hAnsi="Arial" w:cs="Arial"/>
        </w:rPr>
        <w:t>Governing Bodies are required to report online annually to parents on the impact of Pupil Premium, however schools and governor committees are likely to monitor more frequently as part of the school’s regular assessment process.</w:t>
      </w:r>
    </w:p>
    <w:p w:rsidR="005F0D6D" w:rsidRPr="005F0D6D" w:rsidRDefault="005F0D6D" w:rsidP="005F0D6D">
      <w:pPr>
        <w:widowControl/>
        <w:suppressAutoHyphens w:val="0"/>
        <w:spacing w:before="0" w:after="0"/>
        <w:ind w:right="0"/>
        <w:rPr>
          <w:rFonts w:ascii="Arial" w:hAnsi="Arial" w:cs="Arial"/>
          <w:sz w:val="22"/>
          <w:szCs w:val="22"/>
          <w:u w:val="single"/>
        </w:rPr>
      </w:pPr>
    </w:p>
    <w:p w:rsidR="005F0D6D" w:rsidRPr="005F0D6D" w:rsidRDefault="00D86057" w:rsidP="005F0D6D">
      <w:pPr>
        <w:widowControl/>
        <w:suppressAutoHyphens w:val="0"/>
        <w:spacing w:before="0" w:after="0"/>
        <w:ind w:right="0"/>
        <w:rPr>
          <w:rFonts w:ascii="Arial" w:hAnsi="Arial" w:cs="Arial"/>
          <w:sz w:val="22"/>
          <w:szCs w:val="22"/>
          <w:u w:val="single"/>
        </w:rPr>
      </w:pPr>
      <w:r>
        <w:rPr>
          <w:rFonts w:ascii="Arial" w:hAnsi="Arial" w:cs="Arial"/>
          <w:sz w:val="22"/>
          <w:szCs w:val="22"/>
          <w:u w:val="single"/>
        </w:rPr>
        <w:t>Actions for</w:t>
      </w:r>
      <w:r w:rsidR="005F0D6D" w:rsidRPr="005F0D6D">
        <w:rPr>
          <w:rFonts w:ascii="Arial" w:hAnsi="Arial" w:cs="Arial"/>
          <w:sz w:val="22"/>
          <w:szCs w:val="22"/>
          <w:u w:val="single"/>
        </w:rPr>
        <w:t xml:space="preserve"> PP spend in 17/18</w:t>
      </w:r>
    </w:p>
    <w:p w:rsidR="007B3C1D" w:rsidRDefault="007B3C1D" w:rsidP="007B3C1D">
      <w:pPr>
        <w:widowControl/>
        <w:suppressAutoHyphens w:val="0"/>
        <w:spacing w:before="0" w:after="0"/>
        <w:ind w:right="0"/>
        <w:rPr>
          <w:rFonts w:ascii="Arial" w:hAnsi="Arial" w:cs="Arial"/>
          <w:sz w:val="22"/>
          <w:szCs w:val="22"/>
        </w:rPr>
      </w:pPr>
    </w:p>
    <w:p w:rsidR="007B3C1D" w:rsidRPr="007B3C1D" w:rsidRDefault="00BD11CE" w:rsidP="007B3C1D">
      <w:pPr>
        <w:widowControl/>
        <w:suppressAutoHyphens w:val="0"/>
        <w:spacing w:before="0" w:after="0"/>
        <w:ind w:right="0"/>
        <w:rPr>
          <w:rFonts w:ascii="Arial" w:hAnsi="Arial" w:cs="Arial"/>
          <w:sz w:val="22"/>
          <w:szCs w:val="22"/>
        </w:rPr>
      </w:pPr>
      <w:r>
        <w:rPr>
          <w:rFonts w:ascii="Arial" w:hAnsi="Arial" w:cs="Arial"/>
          <w:sz w:val="22"/>
          <w:szCs w:val="22"/>
        </w:rPr>
        <w:t xml:space="preserve">Continuation of </w:t>
      </w:r>
      <w:proofErr w:type="gramStart"/>
      <w:r w:rsidR="007B3C1D" w:rsidRPr="007B3C1D">
        <w:rPr>
          <w:rFonts w:ascii="Arial" w:hAnsi="Arial" w:cs="Arial"/>
          <w:sz w:val="22"/>
          <w:szCs w:val="22"/>
        </w:rPr>
        <w:t>all of</w:t>
      </w:r>
      <w:proofErr w:type="gramEnd"/>
      <w:r w:rsidR="007B3C1D" w:rsidRPr="007B3C1D">
        <w:rPr>
          <w:rFonts w:ascii="Arial" w:hAnsi="Arial" w:cs="Arial"/>
          <w:sz w:val="22"/>
          <w:szCs w:val="22"/>
        </w:rPr>
        <w:t xml:space="preserve"> the above plus:</w:t>
      </w:r>
    </w:p>
    <w:p w:rsidR="005F0D6D" w:rsidRDefault="005F0D6D" w:rsidP="005F0D6D">
      <w:pPr>
        <w:pStyle w:val="ListParagraph"/>
        <w:widowControl/>
        <w:numPr>
          <w:ilvl w:val="0"/>
          <w:numId w:val="2"/>
        </w:numPr>
        <w:suppressAutoHyphens w:val="0"/>
        <w:spacing w:before="0" w:after="0"/>
        <w:ind w:right="0"/>
        <w:rPr>
          <w:rFonts w:ascii="Arial" w:hAnsi="Arial" w:cs="Arial"/>
          <w:sz w:val="22"/>
          <w:szCs w:val="22"/>
        </w:rPr>
      </w:pPr>
      <w:r w:rsidRPr="005F0D6D">
        <w:rPr>
          <w:rFonts w:ascii="Arial" w:hAnsi="Arial" w:cs="Arial"/>
          <w:sz w:val="22"/>
          <w:szCs w:val="22"/>
        </w:rPr>
        <w:t xml:space="preserve">Playful parents course </w:t>
      </w:r>
      <w:proofErr w:type="gramStart"/>
      <w:r w:rsidRPr="005F0D6D">
        <w:rPr>
          <w:rFonts w:ascii="Arial" w:hAnsi="Arial" w:cs="Arial"/>
          <w:sz w:val="22"/>
          <w:szCs w:val="22"/>
        </w:rPr>
        <w:t>12 week</w:t>
      </w:r>
      <w:proofErr w:type="gramEnd"/>
      <w:r w:rsidRPr="005F0D6D">
        <w:rPr>
          <w:rFonts w:ascii="Arial" w:hAnsi="Arial" w:cs="Arial"/>
          <w:sz w:val="22"/>
          <w:szCs w:val="22"/>
        </w:rPr>
        <w:t xml:space="preserve"> course</w:t>
      </w:r>
      <w:r w:rsidR="001E401A">
        <w:rPr>
          <w:rFonts w:ascii="Arial" w:hAnsi="Arial" w:cs="Arial"/>
          <w:sz w:val="22"/>
          <w:szCs w:val="22"/>
        </w:rPr>
        <w:t xml:space="preserve"> £2,299</w:t>
      </w:r>
      <w:r w:rsidR="00D86057">
        <w:rPr>
          <w:rFonts w:ascii="Arial" w:hAnsi="Arial" w:cs="Arial"/>
          <w:sz w:val="22"/>
          <w:szCs w:val="22"/>
        </w:rPr>
        <w:t xml:space="preserve"> (2 x course in academic year)</w:t>
      </w:r>
    </w:p>
    <w:p w:rsidR="007B3C1D" w:rsidRDefault="007B3C1D" w:rsidP="007B3C1D">
      <w:pPr>
        <w:pStyle w:val="BodyText"/>
        <w:numPr>
          <w:ilvl w:val="0"/>
          <w:numId w:val="2"/>
        </w:numPr>
        <w:ind w:right="86"/>
        <w:rPr>
          <w:rFonts w:ascii="Arial" w:hAnsi="Arial" w:cs="Arial"/>
          <w:sz w:val="22"/>
          <w:szCs w:val="22"/>
        </w:rPr>
      </w:pPr>
      <w:r w:rsidRPr="007B3C1D">
        <w:rPr>
          <w:rFonts w:ascii="Arial" w:hAnsi="Arial" w:cs="Arial"/>
          <w:sz w:val="22"/>
          <w:szCs w:val="22"/>
        </w:rPr>
        <w:t>SENCO qualification estimated at £1980</w:t>
      </w:r>
    </w:p>
    <w:p w:rsidR="00172CD8" w:rsidRDefault="00172CD8" w:rsidP="007B3C1D">
      <w:pPr>
        <w:pStyle w:val="BodyText"/>
        <w:numPr>
          <w:ilvl w:val="0"/>
          <w:numId w:val="2"/>
        </w:numPr>
        <w:ind w:right="86"/>
        <w:rPr>
          <w:rFonts w:ascii="Arial" w:hAnsi="Arial" w:cs="Arial"/>
          <w:sz w:val="22"/>
          <w:szCs w:val="22"/>
        </w:rPr>
      </w:pPr>
      <w:r>
        <w:rPr>
          <w:rFonts w:ascii="Arial" w:hAnsi="Arial" w:cs="Arial"/>
          <w:sz w:val="22"/>
          <w:szCs w:val="22"/>
        </w:rPr>
        <w:t>Gooseberry online ICT safety for children, staff and parents £600</w:t>
      </w:r>
    </w:p>
    <w:p w:rsidR="00172CD8" w:rsidRPr="007B3C1D" w:rsidRDefault="00172CD8" w:rsidP="007B3C1D">
      <w:pPr>
        <w:pStyle w:val="BodyText"/>
        <w:numPr>
          <w:ilvl w:val="0"/>
          <w:numId w:val="2"/>
        </w:numPr>
        <w:ind w:right="86"/>
        <w:rPr>
          <w:rFonts w:ascii="Arial" w:hAnsi="Arial" w:cs="Arial"/>
          <w:sz w:val="22"/>
          <w:szCs w:val="22"/>
        </w:rPr>
      </w:pPr>
      <w:r>
        <w:rPr>
          <w:rFonts w:ascii="Arial" w:hAnsi="Arial" w:cs="Arial"/>
          <w:sz w:val="22"/>
          <w:szCs w:val="22"/>
        </w:rPr>
        <w:t>3</w:t>
      </w:r>
      <w:r w:rsidRPr="00172CD8">
        <w:rPr>
          <w:rFonts w:ascii="Arial" w:hAnsi="Arial" w:cs="Arial"/>
          <w:sz w:val="22"/>
          <w:szCs w:val="22"/>
          <w:vertAlign w:val="superscript"/>
        </w:rPr>
        <w:t>rd</w:t>
      </w:r>
      <w:r>
        <w:rPr>
          <w:rFonts w:ascii="Arial" w:hAnsi="Arial" w:cs="Arial"/>
          <w:sz w:val="22"/>
          <w:szCs w:val="22"/>
        </w:rPr>
        <w:t xml:space="preserve"> space learning £229 per child (12 sessions)</w:t>
      </w:r>
      <w:r w:rsidR="00BD11CE">
        <w:rPr>
          <w:rFonts w:ascii="Arial" w:hAnsi="Arial" w:cs="Arial"/>
          <w:sz w:val="22"/>
          <w:szCs w:val="22"/>
        </w:rPr>
        <w:t xml:space="preserve"> 2 children identified for </w:t>
      </w:r>
      <w:r w:rsidR="00D946C4">
        <w:rPr>
          <w:rFonts w:ascii="Arial" w:hAnsi="Arial" w:cs="Arial"/>
          <w:sz w:val="22"/>
          <w:szCs w:val="22"/>
        </w:rPr>
        <w:t xml:space="preserve">Sept </w:t>
      </w:r>
      <w:r w:rsidR="00CA026F">
        <w:rPr>
          <w:rFonts w:ascii="Arial" w:hAnsi="Arial" w:cs="Arial"/>
          <w:sz w:val="22"/>
          <w:szCs w:val="22"/>
        </w:rPr>
        <w:t>17</w:t>
      </w:r>
      <w:bookmarkStart w:id="0" w:name="_GoBack"/>
      <w:bookmarkEnd w:id="0"/>
    </w:p>
    <w:p w:rsidR="007B3C1D" w:rsidRPr="007B3C1D" w:rsidRDefault="007B3C1D">
      <w:pPr>
        <w:widowControl/>
        <w:suppressAutoHyphens w:val="0"/>
        <w:spacing w:before="0" w:after="0"/>
        <w:ind w:right="0"/>
        <w:rPr>
          <w:rFonts w:ascii="Arial" w:hAnsi="Arial" w:cs="Arial"/>
          <w:sz w:val="22"/>
          <w:szCs w:val="22"/>
        </w:rPr>
      </w:pPr>
    </w:p>
    <w:sectPr w:rsidR="007B3C1D" w:rsidRPr="007B3C1D" w:rsidSect="004F3928">
      <w:pgSz w:w="11906" w:h="16838"/>
      <w:pgMar w:top="454" w:right="720" w:bottom="340" w:left="3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horndale">
    <w:altName w:val="Times New Roman"/>
    <w:charset w:val="00"/>
    <w:family w:val="roman"/>
    <w:pitch w:val="variable"/>
  </w:font>
  <w:font w:name="HG Mincho Light J">
    <w:altName w:val="msmincho"/>
    <w:charset w:val="00"/>
    <w:family w:val="auto"/>
    <w:pitch w:val="variable"/>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6B733F"/>
    <w:multiLevelType w:val="hybridMultilevel"/>
    <w:tmpl w:val="AA10D0E0"/>
    <w:lvl w:ilvl="0" w:tplc="F8685386">
      <w:numFmt w:val="bullet"/>
      <w:lvlText w:val="-"/>
      <w:lvlJc w:val="left"/>
      <w:pPr>
        <w:ind w:left="1069" w:hanging="360"/>
      </w:pPr>
      <w:rPr>
        <w:rFonts w:ascii="Arial" w:eastAsia="Verdana"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 w15:restartNumberingAfterBreak="0">
    <w:nsid w:val="377244D3"/>
    <w:multiLevelType w:val="hybridMultilevel"/>
    <w:tmpl w:val="2FD2FEEE"/>
    <w:lvl w:ilvl="0" w:tplc="08090001">
      <w:start w:val="1"/>
      <w:numFmt w:val="bullet"/>
      <w:lvlText w:val=""/>
      <w:lvlJc w:val="left"/>
      <w:pPr>
        <w:ind w:left="806" w:hanging="360"/>
      </w:pPr>
      <w:rPr>
        <w:rFonts w:ascii="Symbol" w:hAnsi="Symbol" w:hint="default"/>
      </w:rPr>
    </w:lvl>
    <w:lvl w:ilvl="1" w:tplc="08090003" w:tentative="1">
      <w:start w:val="1"/>
      <w:numFmt w:val="bullet"/>
      <w:lvlText w:val="o"/>
      <w:lvlJc w:val="left"/>
      <w:pPr>
        <w:ind w:left="1526" w:hanging="360"/>
      </w:pPr>
      <w:rPr>
        <w:rFonts w:ascii="Courier New" w:hAnsi="Courier New" w:cs="Courier New" w:hint="default"/>
      </w:rPr>
    </w:lvl>
    <w:lvl w:ilvl="2" w:tplc="08090005" w:tentative="1">
      <w:start w:val="1"/>
      <w:numFmt w:val="bullet"/>
      <w:lvlText w:val=""/>
      <w:lvlJc w:val="left"/>
      <w:pPr>
        <w:ind w:left="2246" w:hanging="360"/>
      </w:pPr>
      <w:rPr>
        <w:rFonts w:ascii="Wingdings" w:hAnsi="Wingdings" w:hint="default"/>
      </w:rPr>
    </w:lvl>
    <w:lvl w:ilvl="3" w:tplc="08090001" w:tentative="1">
      <w:start w:val="1"/>
      <w:numFmt w:val="bullet"/>
      <w:lvlText w:val=""/>
      <w:lvlJc w:val="left"/>
      <w:pPr>
        <w:ind w:left="2966" w:hanging="360"/>
      </w:pPr>
      <w:rPr>
        <w:rFonts w:ascii="Symbol" w:hAnsi="Symbol" w:hint="default"/>
      </w:rPr>
    </w:lvl>
    <w:lvl w:ilvl="4" w:tplc="08090003" w:tentative="1">
      <w:start w:val="1"/>
      <w:numFmt w:val="bullet"/>
      <w:lvlText w:val="o"/>
      <w:lvlJc w:val="left"/>
      <w:pPr>
        <w:ind w:left="3686" w:hanging="360"/>
      </w:pPr>
      <w:rPr>
        <w:rFonts w:ascii="Courier New" w:hAnsi="Courier New" w:cs="Courier New" w:hint="default"/>
      </w:rPr>
    </w:lvl>
    <w:lvl w:ilvl="5" w:tplc="08090005" w:tentative="1">
      <w:start w:val="1"/>
      <w:numFmt w:val="bullet"/>
      <w:lvlText w:val=""/>
      <w:lvlJc w:val="left"/>
      <w:pPr>
        <w:ind w:left="4406" w:hanging="360"/>
      </w:pPr>
      <w:rPr>
        <w:rFonts w:ascii="Wingdings" w:hAnsi="Wingdings" w:hint="default"/>
      </w:rPr>
    </w:lvl>
    <w:lvl w:ilvl="6" w:tplc="08090001" w:tentative="1">
      <w:start w:val="1"/>
      <w:numFmt w:val="bullet"/>
      <w:lvlText w:val=""/>
      <w:lvlJc w:val="left"/>
      <w:pPr>
        <w:ind w:left="5126" w:hanging="360"/>
      </w:pPr>
      <w:rPr>
        <w:rFonts w:ascii="Symbol" w:hAnsi="Symbol" w:hint="default"/>
      </w:rPr>
    </w:lvl>
    <w:lvl w:ilvl="7" w:tplc="08090003" w:tentative="1">
      <w:start w:val="1"/>
      <w:numFmt w:val="bullet"/>
      <w:lvlText w:val="o"/>
      <w:lvlJc w:val="left"/>
      <w:pPr>
        <w:ind w:left="5846" w:hanging="360"/>
      </w:pPr>
      <w:rPr>
        <w:rFonts w:ascii="Courier New" w:hAnsi="Courier New" w:cs="Courier New" w:hint="default"/>
      </w:rPr>
    </w:lvl>
    <w:lvl w:ilvl="8" w:tplc="08090005" w:tentative="1">
      <w:start w:val="1"/>
      <w:numFmt w:val="bullet"/>
      <w:lvlText w:val=""/>
      <w:lvlJc w:val="left"/>
      <w:pPr>
        <w:ind w:left="656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C40"/>
    <w:rsid w:val="00000051"/>
    <w:rsid w:val="00037025"/>
    <w:rsid w:val="00052C98"/>
    <w:rsid w:val="000A3864"/>
    <w:rsid w:val="000A754D"/>
    <w:rsid w:val="000D26E9"/>
    <w:rsid w:val="000D3F52"/>
    <w:rsid w:val="000D7C3F"/>
    <w:rsid w:val="000E76A8"/>
    <w:rsid w:val="000F4E97"/>
    <w:rsid w:val="00105B16"/>
    <w:rsid w:val="001319CA"/>
    <w:rsid w:val="00141F0E"/>
    <w:rsid w:val="00156241"/>
    <w:rsid w:val="00172CD8"/>
    <w:rsid w:val="001835F4"/>
    <w:rsid w:val="001874DB"/>
    <w:rsid w:val="00192804"/>
    <w:rsid w:val="00197D6C"/>
    <w:rsid w:val="001A0EB1"/>
    <w:rsid w:val="001E401A"/>
    <w:rsid w:val="001F728B"/>
    <w:rsid w:val="00276CEF"/>
    <w:rsid w:val="002924B8"/>
    <w:rsid w:val="002A213A"/>
    <w:rsid w:val="002B4D45"/>
    <w:rsid w:val="002C6D46"/>
    <w:rsid w:val="00300014"/>
    <w:rsid w:val="0030042D"/>
    <w:rsid w:val="00320207"/>
    <w:rsid w:val="00353C51"/>
    <w:rsid w:val="0036041F"/>
    <w:rsid w:val="00361E85"/>
    <w:rsid w:val="003A2CDD"/>
    <w:rsid w:val="003C5868"/>
    <w:rsid w:val="00420617"/>
    <w:rsid w:val="00490E3B"/>
    <w:rsid w:val="004A4AC5"/>
    <w:rsid w:val="004C39BE"/>
    <w:rsid w:val="004D2716"/>
    <w:rsid w:val="004E0616"/>
    <w:rsid w:val="004E425F"/>
    <w:rsid w:val="004F3928"/>
    <w:rsid w:val="005221BB"/>
    <w:rsid w:val="00566D3C"/>
    <w:rsid w:val="005B3183"/>
    <w:rsid w:val="005D63D0"/>
    <w:rsid w:val="005E3E75"/>
    <w:rsid w:val="005F0D6D"/>
    <w:rsid w:val="005F7A2E"/>
    <w:rsid w:val="00636B0E"/>
    <w:rsid w:val="006663E8"/>
    <w:rsid w:val="006C3BE2"/>
    <w:rsid w:val="006D619E"/>
    <w:rsid w:val="006F1153"/>
    <w:rsid w:val="00705D2A"/>
    <w:rsid w:val="00710BB1"/>
    <w:rsid w:val="00731074"/>
    <w:rsid w:val="00740D23"/>
    <w:rsid w:val="0075447A"/>
    <w:rsid w:val="00775038"/>
    <w:rsid w:val="00782683"/>
    <w:rsid w:val="0079061F"/>
    <w:rsid w:val="00795A27"/>
    <w:rsid w:val="007A01E1"/>
    <w:rsid w:val="007A5D26"/>
    <w:rsid w:val="007B3C1D"/>
    <w:rsid w:val="007C25E7"/>
    <w:rsid w:val="007D2058"/>
    <w:rsid w:val="007D78EE"/>
    <w:rsid w:val="007F0F19"/>
    <w:rsid w:val="0088063F"/>
    <w:rsid w:val="008D6573"/>
    <w:rsid w:val="00900381"/>
    <w:rsid w:val="00942CB1"/>
    <w:rsid w:val="00961C41"/>
    <w:rsid w:val="009671B1"/>
    <w:rsid w:val="00991433"/>
    <w:rsid w:val="009915E1"/>
    <w:rsid w:val="00995178"/>
    <w:rsid w:val="009B5B21"/>
    <w:rsid w:val="009C73ED"/>
    <w:rsid w:val="009D267D"/>
    <w:rsid w:val="009E1081"/>
    <w:rsid w:val="009E532C"/>
    <w:rsid w:val="009F1413"/>
    <w:rsid w:val="00A04B7C"/>
    <w:rsid w:val="00A150E9"/>
    <w:rsid w:val="00A35B85"/>
    <w:rsid w:val="00A460B0"/>
    <w:rsid w:val="00A63C40"/>
    <w:rsid w:val="00A858F3"/>
    <w:rsid w:val="00A9336B"/>
    <w:rsid w:val="00AD6F38"/>
    <w:rsid w:val="00B0453A"/>
    <w:rsid w:val="00B13308"/>
    <w:rsid w:val="00B64871"/>
    <w:rsid w:val="00B82348"/>
    <w:rsid w:val="00BD11CE"/>
    <w:rsid w:val="00BF44E4"/>
    <w:rsid w:val="00C222E5"/>
    <w:rsid w:val="00C33714"/>
    <w:rsid w:val="00C65003"/>
    <w:rsid w:val="00C761E6"/>
    <w:rsid w:val="00CA026F"/>
    <w:rsid w:val="00CE5CC9"/>
    <w:rsid w:val="00CF4FB9"/>
    <w:rsid w:val="00D84EC2"/>
    <w:rsid w:val="00D86057"/>
    <w:rsid w:val="00D946C4"/>
    <w:rsid w:val="00DB78EC"/>
    <w:rsid w:val="00DE77B4"/>
    <w:rsid w:val="00E0093B"/>
    <w:rsid w:val="00E55EC6"/>
    <w:rsid w:val="00E67D1B"/>
    <w:rsid w:val="00E70B00"/>
    <w:rsid w:val="00E72816"/>
    <w:rsid w:val="00E75A39"/>
    <w:rsid w:val="00E828D1"/>
    <w:rsid w:val="00E9219F"/>
    <w:rsid w:val="00ED0860"/>
    <w:rsid w:val="00EF1D7F"/>
    <w:rsid w:val="00EF5000"/>
    <w:rsid w:val="00F02EDD"/>
    <w:rsid w:val="00F479B7"/>
    <w:rsid w:val="00F76BD6"/>
    <w:rsid w:val="00FA5299"/>
    <w:rsid w:val="00FC00E1"/>
    <w:rsid w:val="00FC69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29995"/>
  <w15:docId w15:val="{B23300C3-35BE-40A4-9C39-21F207E14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3C40"/>
    <w:pPr>
      <w:widowControl w:val="0"/>
      <w:suppressAutoHyphens/>
      <w:spacing w:before="86" w:after="86" w:line="240" w:lineRule="auto"/>
      <w:ind w:left="86" w:right="86"/>
    </w:pPr>
    <w:rPr>
      <w:rFonts w:ascii="Verdana" w:eastAsia="Verdana" w:hAnsi="Verdana" w:cs="Times New Roman"/>
      <w:sz w:val="20"/>
      <w:szCs w:val="20"/>
      <w:lang w:val="en-US" w:eastAsia="en-GB" w:bidi="he-IL"/>
    </w:rPr>
  </w:style>
  <w:style w:type="paragraph" w:styleId="Heading1">
    <w:name w:val="heading 1"/>
    <w:basedOn w:val="Normal"/>
    <w:next w:val="BodyText"/>
    <w:link w:val="Heading1Char"/>
    <w:qFormat/>
    <w:rsid w:val="00A63C40"/>
    <w:pPr>
      <w:keepNext/>
      <w:tabs>
        <w:tab w:val="num" w:pos="0"/>
      </w:tabs>
      <w:spacing w:before="240" w:after="283"/>
      <w:ind w:left="0"/>
      <w:outlineLvl w:val="0"/>
    </w:pPr>
    <w:rPr>
      <w:rFonts w:ascii="Thorndale" w:eastAsia="HG Mincho Light J" w:hAnsi="Thorndale" w:cs="Arial Unicode MS"/>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3C40"/>
    <w:rPr>
      <w:rFonts w:ascii="Thorndale" w:eastAsia="HG Mincho Light J" w:hAnsi="Thorndale" w:cs="Arial Unicode MS"/>
      <w:b/>
      <w:bCs/>
      <w:sz w:val="48"/>
      <w:szCs w:val="48"/>
      <w:lang w:val="en-US" w:eastAsia="en-GB" w:bidi="he-IL"/>
    </w:rPr>
  </w:style>
  <w:style w:type="paragraph" w:styleId="BodyText">
    <w:name w:val="Body Text"/>
    <w:basedOn w:val="Normal"/>
    <w:link w:val="BodyTextChar"/>
    <w:semiHidden/>
    <w:rsid w:val="00A63C40"/>
    <w:pPr>
      <w:spacing w:before="0" w:after="0"/>
      <w:ind w:left="0" w:right="0"/>
    </w:pPr>
  </w:style>
  <w:style w:type="character" w:customStyle="1" w:styleId="BodyTextChar">
    <w:name w:val="Body Text Char"/>
    <w:basedOn w:val="DefaultParagraphFont"/>
    <w:link w:val="BodyText"/>
    <w:semiHidden/>
    <w:rsid w:val="00A63C40"/>
    <w:rPr>
      <w:rFonts w:ascii="Verdana" w:eastAsia="Verdana" w:hAnsi="Verdana" w:cs="Times New Roman"/>
      <w:sz w:val="20"/>
      <w:szCs w:val="20"/>
      <w:lang w:val="en-US" w:eastAsia="en-GB" w:bidi="he-IL"/>
    </w:rPr>
  </w:style>
  <w:style w:type="paragraph" w:customStyle="1" w:styleId="TableContents">
    <w:name w:val="Table Contents"/>
    <w:basedOn w:val="BodyText"/>
    <w:rsid w:val="00A63C40"/>
  </w:style>
  <w:style w:type="paragraph" w:styleId="ListParagraph">
    <w:name w:val="List Paragraph"/>
    <w:basedOn w:val="Normal"/>
    <w:uiPriority w:val="34"/>
    <w:qFormat/>
    <w:rsid w:val="00A63C40"/>
    <w:pPr>
      <w:ind w:left="720"/>
      <w:contextualSpacing/>
    </w:pPr>
  </w:style>
  <w:style w:type="table" w:styleId="TableGrid">
    <w:name w:val="Table Grid"/>
    <w:basedOn w:val="TableNormal"/>
    <w:uiPriority w:val="59"/>
    <w:rsid w:val="00CF4F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75038"/>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5038"/>
    <w:rPr>
      <w:rFonts w:ascii="Segoe UI" w:eastAsia="Verdana" w:hAnsi="Segoe UI" w:cs="Segoe UI"/>
      <w:sz w:val="18"/>
      <w:szCs w:val="18"/>
      <w:lang w:val="en-US" w:eastAsia="en-GB"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portal.oxfordshire.gov.uk/content/public/Support/logos/2009/logowithstrapblackSmall.gif" TargetMode="External"/><Relationship Id="rId3" Type="http://schemas.openxmlformats.org/officeDocument/2006/relationships/styles" Target="styles.xml"/><Relationship Id="rId7" Type="http://schemas.openxmlformats.org/officeDocument/2006/relationships/image" Target="media/image2.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248AF9-8425-4705-9ED3-AF2C9FDFA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1776</Words>
  <Characters>10124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Admin02</dc:creator>
  <cp:lastModifiedBy>RB</cp:lastModifiedBy>
  <cp:revision>5</cp:revision>
  <cp:lastPrinted>2017-09-18T08:40:00Z</cp:lastPrinted>
  <dcterms:created xsi:type="dcterms:W3CDTF">2017-09-18T10:15:00Z</dcterms:created>
  <dcterms:modified xsi:type="dcterms:W3CDTF">2017-09-18T10:46:00Z</dcterms:modified>
</cp:coreProperties>
</file>