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7D" w:rsidRDefault="00FC10F4" w:rsidP="00FC10F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C10F4">
        <w:rPr>
          <w:rFonts w:ascii="Arial" w:hAnsi="Arial" w:cs="Arial"/>
          <w:b/>
          <w:sz w:val="24"/>
          <w:szCs w:val="24"/>
        </w:rPr>
        <w:t>Stockham</w:t>
      </w:r>
      <w:proofErr w:type="spellEnd"/>
      <w:r w:rsidRPr="00FC10F4">
        <w:rPr>
          <w:rFonts w:ascii="Arial" w:hAnsi="Arial" w:cs="Arial"/>
          <w:b/>
          <w:sz w:val="24"/>
          <w:szCs w:val="24"/>
        </w:rPr>
        <w:t xml:space="preserve"> School Pupil Premium Grant Allocations 2018/19</w:t>
      </w:r>
    </w:p>
    <w:p w:rsidR="00FC10F4" w:rsidRDefault="00FC10F4" w:rsidP="00FC10F4">
      <w:pPr>
        <w:rPr>
          <w:rFonts w:ascii="Arial" w:hAnsi="Arial" w:cs="Arial"/>
          <w:sz w:val="24"/>
          <w:szCs w:val="24"/>
        </w:rPr>
      </w:pPr>
      <w:r w:rsidRPr="00FC10F4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grant is based on information obtained from our January 2018 census, and is made up as follows:</w:t>
      </w:r>
    </w:p>
    <w:p w:rsidR="00FC10F4" w:rsidRDefault="00FC10F4" w:rsidP="00FC1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£1320 x 30 = </w:t>
      </w:r>
      <w:r>
        <w:rPr>
          <w:rFonts w:ascii="Arial" w:hAnsi="Arial" w:cs="Arial"/>
          <w:sz w:val="24"/>
          <w:szCs w:val="24"/>
        </w:rPr>
        <w:tab/>
        <w:t>£39,600</w:t>
      </w:r>
    </w:p>
    <w:p w:rsidR="00FC10F4" w:rsidRDefault="00FC10F4" w:rsidP="00FC1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£2300 x 2 =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£4,600</w:t>
      </w:r>
    </w:p>
    <w:p w:rsidR="00FC10F4" w:rsidRDefault="00FC10F4" w:rsidP="00FC1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ab/>
        <w:t>£300 x 6 =</w:t>
      </w:r>
      <w:r>
        <w:rPr>
          <w:rFonts w:ascii="Arial" w:hAnsi="Arial" w:cs="Arial"/>
          <w:sz w:val="24"/>
          <w:szCs w:val="24"/>
        </w:rPr>
        <w:tab/>
        <w:t xml:space="preserve">               £600</w:t>
      </w:r>
    </w:p>
    <w:p w:rsidR="00FC10F4" w:rsidRDefault="00FC10F4" w:rsidP="00FC10F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38 children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10F4">
        <w:rPr>
          <w:rFonts w:ascii="Arial" w:hAnsi="Arial" w:cs="Arial"/>
          <w:b/>
          <w:sz w:val="24"/>
          <w:szCs w:val="24"/>
        </w:rPr>
        <w:t>£44,800</w:t>
      </w:r>
    </w:p>
    <w:p w:rsidR="00FC10F4" w:rsidRDefault="00FC10F4" w:rsidP="00FC10F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10F4" w:rsidRPr="00FC10F4" w:rsidRDefault="00FC10F4" w:rsidP="00FC10F4">
      <w:pPr>
        <w:rPr>
          <w:rFonts w:ascii="Arial" w:hAnsi="Arial" w:cs="Arial"/>
          <w:sz w:val="24"/>
          <w:szCs w:val="24"/>
        </w:rPr>
      </w:pPr>
    </w:p>
    <w:sectPr w:rsidR="00FC10F4" w:rsidRPr="00FC10F4" w:rsidSect="00FC1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A43"/>
    <w:rsid w:val="000500AB"/>
    <w:rsid w:val="001D3D7D"/>
    <w:rsid w:val="003C6A43"/>
    <w:rsid w:val="004823F7"/>
    <w:rsid w:val="006D7F1D"/>
    <w:rsid w:val="007E6E14"/>
    <w:rsid w:val="008243F2"/>
    <w:rsid w:val="0086521C"/>
    <w:rsid w:val="008977FD"/>
    <w:rsid w:val="00996D97"/>
    <w:rsid w:val="00AF7E0C"/>
    <w:rsid w:val="00CE5179"/>
    <w:rsid w:val="00E63C60"/>
    <w:rsid w:val="00F57366"/>
    <w:rsid w:val="00FB4E6B"/>
    <w:rsid w:val="00FC10F4"/>
    <w:rsid w:val="00FC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B3F1F-FA79-440D-8B6C-E632FD8C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Ruth</cp:lastModifiedBy>
  <cp:revision>2</cp:revision>
  <dcterms:created xsi:type="dcterms:W3CDTF">2018-02-20T13:51:00Z</dcterms:created>
  <dcterms:modified xsi:type="dcterms:W3CDTF">2018-02-20T13:51:00Z</dcterms:modified>
</cp:coreProperties>
</file>