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C3" w:rsidRDefault="00043FC3" w:rsidP="005565C0">
      <w:pPr>
        <w:jc w:val="center"/>
        <w:rPr>
          <w:b/>
        </w:rPr>
      </w:pPr>
      <w:bookmarkStart w:id="0" w:name="_GoBack"/>
      <w:bookmarkEnd w:id="0"/>
    </w:p>
    <w:p w:rsidR="00043FC3" w:rsidRDefault="00043FC3" w:rsidP="005565C0">
      <w:pPr>
        <w:jc w:val="center"/>
        <w:rPr>
          <w:b/>
        </w:rPr>
      </w:pPr>
      <w:r>
        <w:rPr>
          <w:b/>
        </w:rPr>
        <w:t>Stockham Primary School</w:t>
      </w:r>
    </w:p>
    <w:p w:rsidR="00043FC3" w:rsidRDefault="00043FC3" w:rsidP="005565C0">
      <w:pPr>
        <w:jc w:val="center"/>
        <w:rPr>
          <w:b/>
        </w:rPr>
      </w:pPr>
    </w:p>
    <w:p w:rsidR="00043FC3" w:rsidRDefault="00043FC3" w:rsidP="005565C0">
      <w:pPr>
        <w:jc w:val="center"/>
        <w:rPr>
          <w:b/>
        </w:rPr>
      </w:pPr>
      <w:r>
        <w:rPr>
          <w:b/>
        </w:rPr>
        <w:t>Governing Body and Governing Body Committees</w:t>
      </w:r>
    </w:p>
    <w:p w:rsidR="00043FC3" w:rsidRDefault="00043FC3" w:rsidP="005565C0">
      <w:pPr>
        <w:jc w:val="center"/>
        <w:rPr>
          <w:b/>
        </w:rPr>
      </w:pPr>
    </w:p>
    <w:p w:rsidR="00043FC3" w:rsidRPr="00043FC3" w:rsidRDefault="0045124C" w:rsidP="00043FC3">
      <w:pPr>
        <w:rPr>
          <w:lang w:val="en"/>
        </w:rPr>
      </w:pPr>
      <w:r>
        <w:rPr>
          <w:lang w:val="en"/>
        </w:rPr>
        <w:t>The Governing Body will</w:t>
      </w:r>
      <w:r w:rsidR="00043FC3" w:rsidRPr="00043FC3">
        <w:rPr>
          <w:lang w:val="en"/>
        </w:rPr>
        <w:t xml:space="preserve"> have a strong focus on three core strategic functions:</w:t>
      </w:r>
    </w:p>
    <w:p w:rsidR="00043FC3" w:rsidRPr="00043FC3" w:rsidRDefault="00B15435" w:rsidP="00043FC3">
      <w:pPr>
        <w:numPr>
          <w:ilvl w:val="0"/>
          <w:numId w:val="2"/>
        </w:numPr>
        <w:rPr>
          <w:lang w:val="en"/>
        </w:rPr>
      </w:pPr>
      <w:r>
        <w:rPr>
          <w:lang w:val="en"/>
        </w:rPr>
        <w:t>E</w:t>
      </w:r>
      <w:r w:rsidR="00043FC3" w:rsidRPr="00043FC3">
        <w:rPr>
          <w:lang w:val="en"/>
        </w:rPr>
        <w:t>nsuring clarity of vision, ethos and strategic direction</w:t>
      </w:r>
    </w:p>
    <w:p w:rsidR="00043FC3" w:rsidRPr="00043FC3" w:rsidRDefault="00B15435" w:rsidP="00043FC3">
      <w:pPr>
        <w:numPr>
          <w:ilvl w:val="0"/>
          <w:numId w:val="2"/>
        </w:numPr>
        <w:rPr>
          <w:lang w:val="en"/>
        </w:rPr>
      </w:pPr>
      <w:r>
        <w:rPr>
          <w:lang w:val="en"/>
        </w:rPr>
        <w:t>H</w:t>
      </w:r>
      <w:r w:rsidR="00043FC3" w:rsidRPr="00043FC3">
        <w:rPr>
          <w:lang w:val="en"/>
        </w:rPr>
        <w:t>olding the</w:t>
      </w:r>
      <w:r w:rsidR="0045124C">
        <w:rPr>
          <w:lang w:val="en"/>
        </w:rPr>
        <w:t xml:space="preserve"> Head Teacher</w:t>
      </w:r>
      <w:r w:rsidR="00043FC3" w:rsidRPr="00043FC3">
        <w:rPr>
          <w:lang w:val="en"/>
        </w:rPr>
        <w:t xml:space="preserve"> to account for the educational performance of the school and its pupils</w:t>
      </w:r>
    </w:p>
    <w:p w:rsidR="00043FC3" w:rsidRPr="00043FC3" w:rsidRDefault="00B15435" w:rsidP="00043FC3">
      <w:pPr>
        <w:numPr>
          <w:ilvl w:val="0"/>
          <w:numId w:val="2"/>
        </w:numPr>
        <w:rPr>
          <w:lang w:val="en"/>
        </w:rPr>
      </w:pPr>
      <w:r>
        <w:rPr>
          <w:lang w:val="en"/>
        </w:rPr>
        <w:t>O</w:t>
      </w:r>
      <w:r w:rsidR="00043FC3" w:rsidRPr="00043FC3">
        <w:rPr>
          <w:lang w:val="en"/>
        </w:rPr>
        <w:t>verseeing the financial performance of the school and making sure its money is well spent</w:t>
      </w:r>
    </w:p>
    <w:p w:rsidR="00043FC3" w:rsidRDefault="00043FC3" w:rsidP="00043FC3"/>
    <w:p w:rsidR="00907CEE" w:rsidRPr="00907CEE" w:rsidRDefault="00907CEE" w:rsidP="00907CEE">
      <w:pPr>
        <w:rPr>
          <w:lang w:val="en"/>
        </w:rPr>
      </w:pPr>
      <w:r w:rsidRPr="00907CEE">
        <w:rPr>
          <w:lang w:val="en"/>
        </w:rPr>
        <w:t xml:space="preserve">The purpose </w:t>
      </w:r>
      <w:r w:rsidR="0045124C">
        <w:rPr>
          <w:lang w:val="en"/>
        </w:rPr>
        <w:t>of the Governing Body is to:</w:t>
      </w:r>
    </w:p>
    <w:p w:rsidR="00907CEE" w:rsidRPr="00907CEE" w:rsidRDefault="00B15435" w:rsidP="00907CEE">
      <w:pPr>
        <w:numPr>
          <w:ilvl w:val="0"/>
          <w:numId w:val="3"/>
        </w:numPr>
        <w:rPr>
          <w:lang w:val="en"/>
        </w:rPr>
      </w:pPr>
      <w:r>
        <w:rPr>
          <w:lang w:val="en"/>
        </w:rPr>
        <w:t>H</w:t>
      </w:r>
      <w:r w:rsidR="00907CEE" w:rsidRPr="00907CEE">
        <w:rPr>
          <w:lang w:val="en"/>
        </w:rPr>
        <w:t>elp the school to set high standards by planning for the school's future and setting targets for school improvement</w:t>
      </w:r>
    </w:p>
    <w:p w:rsidR="00907CEE" w:rsidRPr="00907CEE" w:rsidRDefault="00B15435" w:rsidP="00907CEE">
      <w:pPr>
        <w:numPr>
          <w:ilvl w:val="0"/>
          <w:numId w:val="3"/>
        </w:numPr>
        <w:rPr>
          <w:lang w:val="en"/>
        </w:rPr>
      </w:pPr>
      <w:r>
        <w:rPr>
          <w:lang w:val="en"/>
        </w:rPr>
        <w:t>K</w:t>
      </w:r>
      <w:r w:rsidR="00907CEE" w:rsidRPr="00907CEE">
        <w:rPr>
          <w:lang w:val="en"/>
        </w:rPr>
        <w:t>eep the pressure up on school improvement</w:t>
      </w:r>
    </w:p>
    <w:p w:rsidR="00907CEE" w:rsidRPr="00907CEE" w:rsidRDefault="00B15435" w:rsidP="00907CEE">
      <w:pPr>
        <w:numPr>
          <w:ilvl w:val="0"/>
          <w:numId w:val="3"/>
        </w:numPr>
        <w:rPr>
          <w:lang w:val="en"/>
        </w:rPr>
      </w:pPr>
      <w:r>
        <w:rPr>
          <w:lang w:val="en"/>
        </w:rPr>
        <w:t>B</w:t>
      </w:r>
      <w:r w:rsidR="00907CEE" w:rsidRPr="00907CEE">
        <w:rPr>
          <w:lang w:val="en"/>
        </w:rPr>
        <w:t>e a critical friend to the school, offering support and advice</w:t>
      </w:r>
    </w:p>
    <w:p w:rsidR="00907CEE" w:rsidRPr="00907CEE" w:rsidRDefault="00B15435" w:rsidP="00907CEE">
      <w:pPr>
        <w:numPr>
          <w:ilvl w:val="0"/>
          <w:numId w:val="3"/>
        </w:numPr>
        <w:rPr>
          <w:lang w:val="en"/>
        </w:rPr>
      </w:pPr>
      <w:r>
        <w:rPr>
          <w:lang w:val="en"/>
        </w:rPr>
        <w:t>H</w:t>
      </w:r>
      <w:r w:rsidR="00907CEE" w:rsidRPr="00907CEE">
        <w:rPr>
          <w:lang w:val="en"/>
        </w:rPr>
        <w:t>elp the school respond to the needs of parents and the community</w:t>
      </w:r>
    </w:p>
    <w:p w:rsidR="00907CEE" w:rsidRPr="00907CEE" w:rsidRDefault="00B15435" w:rsidP="00907CEE">
      <w:pPr>
        <w:numPr>
          <w:ilvl w:val="0"/>
          <w:numId w:val="3"/>
        </w:numPr>
        <w:rPr>
          <w:lang w:val="en"/>
        </w:rPr>
      </w:pPr>
      <w:r>
        <w:rPr>
          <w:lang w:val="en"/>
        </w:rPr>
        <w:t>M</w:t>
      </w:r>
      <w:r w:rsidR="00907CEE" w:rsidRPr="00907CEE">
        <w:rPr>
          <w:lang w:val="en"/>
        </w:rPr>
        <w:t>ake the school accountable to the public for what it does</w:t>
      </w:r>
    </w:p>
    <w:p w:rsidR="00907CEE" w:rsidRPr="00907CEE" w:rsidRDefault="00B15435" w:rsidP="00907CEE">
      <w:pPr>
        <w:numPr>
          <w:ilvl w:val="0"/>
          <w:numId w:val="3"/>
        </w:numPr>
        <w:rPr>
          <w:lang w:val="en"/>
        </w:rPr>
      </w:pPr>
      <w:r>
        <w:rPr>
          <w:lang w:val="en"/>
        </w:rPr>
        <w:t>W</w:t>
      </w:r>
      <w:r w:rsidR="00907CEE" w:rsidRPr="00907CEE">
        <w:rPr>
          <w:lang w:val="en"/>
        </w:rPr>
        <w:t>ork with the school on planning, developing policies and keeping the school under review</w:t>
      </w:r>
    </w:p>
    <w:p w:rsidR="00907CEE" w:rsidRPr="00907CEE" w:rsidRDefault="00B15435" w:rsidP="00907CEE">
      <w:pPr>
        <w:numPr>
          <w:ilvl w:val="0"/>
          <w:numId w:val="3"/>
        </w:numPr>
        <w:rPr>
          <w:lang w:val="en"/>
        </w:rPr>
      </w:pPr>
      <w:r>
        <w:rPr>
          <w:lang w:val="en"/>
        </w:rPr>
        <w:t>E</w:t>
      </w:r>
      <w:r w:rsidR="00907CEE" w:rsidRPr="00907CEE">
        <w:rPr>
          <w:lang w:val="en"/>
        </w:rPr>
        <w:t xml:space="preserve">xercise its responsibilities and powers in partnership with the </w:t>
      </w:r>
      <w:r w:rsidR="0045124C">
        <w:rPr>
          <w:lang w:val="en"/>
        </w:rPr>
        <w:t xml:space="preserve">Head Teacher </w:t>
      </w:r>
      <w:r w:rsidR="00907CEE" w:rsidRPr="00907CEE">
        <w:rPr>
          <w:lang w:val="en"/>
        </w:rPr>
        <w:t>and staff</w:t>
      </w:r>
    </w:p>
    <w:p w:rsidR="00907CEE" w:rsidRPr="00907CEE" w:rsidRDefault="00B15435" w:rsidP="00907CEE">
      <w:pPr>
        <w:numPr>
          <w:ilvl w:val="0"/>
          <w:numId w:val="3"/>
        </w:numPr>
        <w:rPr>
          <w:lang w:val="en"/>
        </w:rPr>
      </w:pPr>
      <w:r>
        <w:rPr>
          <w:lang w:val="en"/>
        </w:rPr>
        <w:t>N</w:t>
      </w:r>
      <w:r w:rsidR="00907CEE" w:rsidRPr="00907CEE">
        <w:rPr>
          <w:lang w:val="en"/>
        </w:rPr>
        <w:t>ot intervene in the day-to-day management of the school unless there are weaknesses in the school, when it then has a duty to take action.</w:t>
      </w:r>
    </w:p>
    <w:p w:rsidR="00043FC3" w:rsidRDefault="00043FC3" w:rsidP="0079304B"/>
    <w:p w:rsidR="0079304B" w:rsidRPr="00131ADF" w:rsidRDefault="0079304B" w:rsidP="0079304B">
      <w:pPr>
        <w:rPr>
          <w:b/>
        </w:rPr>
      </w:pPr>
      <w:r w:rsidRPr="00131ADF">
        <w:rPr>
          <w:b/>
        </w:rPr>
        <w:t>Delegation of Functions</w:t>
      </w:r>
    </w:p>
    <w:p w:rsidR="0079304B" w:rsidRDefault="0079304B" w:rsidP="0079304B"/>
    <w:p w:rsidR="0079304B" w:rsidRDefault="0079304B" w:rsidP="0079304B">
      <w:r>
        <w:t>The Governing Body can delegate any of its statutory functions to a commi</w:t>
      </w:r>
      <w:r w:rsidR="0045124C">
        <w:t>ttee, a governor or to the Head T</w:t>
      </w:r>
      <w:r>
        <w:t>eacher, subject to the restrictions described below.  The Governing Body will review the delegation of functions annually.  The Governing Body will remain accountable for any decisions taken, including those functions delegated to an individual or committee.</w:t>
      </w:r>
    </w:p>
    <w:p w:rsidR="0079304B" w:rsidRDefault="0079304B" w:rsidP="0079304B"/>
    <w:p w:rsidR="0079304B" w:rsidRDefault="0079304B" w:rsidP="0079304B">
      <w:r>
        <w:t>The following functions can be delegated to a committee, but NOT an individual:</w:t>
      </w:r>
    </w:p>
    <w:p w:rsidR="0079304B" w:rsidRPr="0079304B" w:rsidRDefault="008A1DEC" w:rsidP="0079304B">
      <w:pPr>
        <w:pStyle w:val="ListParagraph"/>
        <w:numPr>
          <w:ilvl w:val="0"/>
          <w:numId w:val="4"/>
        </w:numPr>
        <w:rPr>
          <w:b/>
        </w:rPr>
      </w:pPr>
      <w:r>
        <w:t>Functions relating to</w:t>
      </w:r>
      <w:r w:rsidR="0079304B">
        <w:t xml:space="preserve"> the approval of the first formal budget plan of the financial year</w:t>
      </w:r>
    </w:p>
    <w:p w:rsidR="0079304B" w:rsidRPr="0079304B" w:rsidRDefault="0079304B" w:rsidP="0079304B">
      <w:pPr>
        <w:pStyle w:val="ListParagraph"/>
        <w:numPr>
          <w:ilvl w:val="0"/>
          <w:numId w:val="4"/>
        </w:numPr>
        <w:rPr>
          <w:b/>
        </w:rPr>
      </w:pPr>
      <w:r>
        <w:t>Functions relating to the school discipline policies</w:t>
      </w:r>
    </w:p>
    <w:p w:rsidR="0079304B" w:rsidRPr="0079304B" w:rsidRDefault="0079304B" w:rsidP="0079304B">
      <w:pPr>
        <w:pStyle w:val="ListParagraph"/>
        <w:numPr>
          <w:ilvl w:val="0"/>
          <w:numId w:val="4"/>
        </w:numPr>
        <w:rPr>
          <w:b/>
        </w:rPr>
      </w:pPr>
      <w:r>
        <w:t>Functions relating to the exclusion of pupils (except in an emergency when the Chair has the power to exercise these functions)</w:t>
      </w:r>
    </w:p>
    <w:p w:rsidR="0079304B" w:rsidRPr="0079304B" w:rsidRDefault="0079304B" w:rsidP="0079304B">
      <w:pPr>
        <w:pStyle w:val="ListParagraph"/>
        <w:numPr>
          <w:ilvl w:val="0"/>
          <w:numId w:val="4"/>
        </w:numPr>
        <w:rPr>
          <w:b/>
        </w:rPr>
      </w:pPr>
      <w:r>
        <w:t>Functions relating to admissions</w:t>
      </w:r>
    </w:p>
    <w:p w:rsidR="0079304B" w:rsidRDefault="0079304B" w:rsidP="0079304B">
      <w:pPr>
        <w:rPr>
          <w:b/>
        </w:rPr>
      </w:pPr>
    </w:p>
    <w:p w:rsidR="0079304B" w:rsidRDefault="0079304B" w:rsidP="0079304B">
      <w:r>
        <w:t>The Governing Body CANNOT delegate any functions relating to:</w:t>
      </w:r>
    </w:p>
    <w:p w:rsidR="0079304B" w:rsidRPr="0079304B" w:rsidRDefault="0079304B" w:rsidP="0079304B">
      <w:pPr>
        <w:pStyle w:val="ListParagraph"/>
        <w:numPr>
          <w:ilvl w:val="0"/>
          <w:numId w:val="5"/>
        </w:numPr>
        <w:rPr>
          <w:b/>
        </w:rPr>
      </w:pPr>
      <w:r>
        <w:t>The constitution of the Governing Body</w:t>
      </w:r>
    </w:p>
    <w:p w:rsidR="0079304B" w:rsidRPr="0079304B" w:rsidRDefault="0079304B" w:rsidP="0079304B">
      <w:pPr>
        <w:pStyle w:val="ListParagraph"/>
        <w:numPr>
          <w:ilvl w:val="0"/>
          <w:numId w:val="5"/>
        </w:numPr>
        <w:rPr>
          <w:b/>
        </w:rPr>
      </w:pPr>
      <w:r>
        <w:t>The appointment or removal of the Chair and Vice-Chair</w:t>
      </w:r>
    </w:p>
    <w:p w:rsidR="0079304B" w:rsidRPr="0079304B" w:rsidRDefault="0079304B" w:rsidP="0079304B">
      <w:pPr>
        <w:pStyle w:val="ListParagraph"/>
        <w:numPr>
          <w:ilvl w:val="0"/>
          <w:numId w:val="5"/>
        </w:numPr>
        <w:rPr>
          <w:b/>
        </w:rPr>
      </w:pPr>
      <w:r>
        <w:t>The appointment of a Clerk</w:t>
      </w:r>
    </w:p>
    <w:p w:rsidR="0079304B" w:rsidRPr="0079304B" w:rsidRDefault="0079304B" w:rsidP="0079304B">
      <w:pPr>
        <w:pStyle w:val="ListParagraph"/>
        <w:numPr>
          <w:ilvl w:val="0"/>
          <w:numId w:val="5"/>
        </w:numPr>
        <w:rPr>
          <w:b/>
        </w:rPr>
      </w:pPr>
      <w:r>
        <w:t>The suspension of governors</w:t>
      </w:r>
    </w:p>
    <w:p w:rsidR="0079304B" w:rsidRPr="0079304B" w:rsidRDefault="0079304B" w:rsidP="0079304B">
      <w:pPr>
        <w:pStyle w:val="ListParagraph"/>
        <w:numPr>
          <w:ilvl w:val="0"/>
          <w:numId w:val="5"/>
        </w:numPr>
        <w:rPr>
          <w:b/>
        </w:rPr>
      </w:pPr>
      <w:r>
        <w:t>The delegation of functions</w:t>
      </w:r>
    </w:p>
    <w:p w:rsidR="0079304B" w:rsidRPr="00C137CE" w:rsidRDefault="0079304B" w:rsidP="0079304B">
      <w:pPr>
        <w:pStyle w:val="ListParagraph"/>
        <w:numPr>
          <w:ilvl w:val="0"/>
          <w:numId w:val="5"/>
        </w:numPr>
        <w:rPr>
          <w:b/>
        </w:rPr>
      </w:pPr>
      <w:r>
        <w:t>The establishment of committees</w:t>
      </w:r>
    </w:p>
    <w:p w:rsidR="00C137CE" w:rsidRDefault="00C137CE" w:rsidP="00C137CE">
      <w:pPr>
        <w:rPr>
          <w:b/>
        </w:rPr>
      </w:pPr>
    </w:p>
    <w:p w:rsidR="00C137CE" w:rsidRPr="00C137CE" w:rsidRDefault="00C137CE" w:rsidP="00C137CE">
      <w:r>
        <w:t>For an overview of the governance structure at Stockham Primary School see Annex 1.</w:t>
      </w:r>
    </w:p>
    <w:p w:rsidR="0079304B" w:rsidRDefault="0079304B" w:rsidP="0079304B">
      <w:pPr>
        <w:rPr>
          <w:b/>
        </w:rPr>
      </w:pPr>
    </w:p>
    <w:p w:rsidR="0079304B" w:rsidRDefault="003861E6" w:rsidP="0079304B">
      <w:pPr>
        <w:rPr>
          <w:b/>
        </w:rPr>
      </w:pPr>
      <w:r>
        <w:rPr>
          <w:b/>
        </w:rPr>
        <w:t>Operation of Committees</w:t>
      </w:r>
    </w:p>
    <w:p w:rsidR="00FA3D21" w:rsidRDefault="00FA3D21" w:rsidP="0079304B">
      <w:pPr>
        <w:rPr>
          <w:b/>
        </w:rPr>
      </w:pPr>
    </w:p>
    <w:p w:rsidR="00FA3D21" w:rsidRPr="00FA3D21" w:rsidRDefault="00FA3D21" w:rsidP="00FA3D21">
      <w:pPr>
        <w:pStyle w:val="ListParagraph"/>
        <w:numPr>
          <w:ilvl w:val="0"/>
          <w:numId w:val="6"/>
        </w:numPr>
        <w:rPr>
          <w:b/>
        </w:rPr>
      </w:pPr>
      <w:r>
        <w:t>All Governors have the right to attend committee meetings whether they are a member or not.  All governors should therefore be made aware of committee meeting dates</w:t>
      </w:r>
    </w:p>
    <w:p w:rsidR="00FA3D21" w:rsidRPr="00FA3D21" w:rsidRDefault="00FA3D21" w:rsidP="00FA3D21">
      <w:pPr>
        <w:pStyle w:val="ListParagraph"/>
        <w:numPr>
          <w:ilvl w:val="0"/>
          <w:numId w:val="6"/>
        </w:numPr>
        <w:rPr>
          <w:b/>
        </w:rPr>
      </w:pPr>
      <w:r>
        <w:t>The Governing Body can give limited voting rights to co-opted non-governor members of committees.  Non-governor members may NOT vote on the following issues:</w:t>
      </w:r>
    </w:p>
    <w:p w:rsidR="00FA3D21" w:rsidRPr="00FA3D21" w:rsidRDefault="00FA3D21" w:rsidP="00FA3D21">
      <w:pPr>
        <w:pStyle w:val="ListParagraph"/>
        <w:numPr>
          <w:ilvl w:val="1"/>
          <w:numId w:val="6"/>
        </w:numPr>
        <w:rPr>
          <w:b/>
        </w:rPr>
      </w:pPr>
      <w:r>
        <w:t>Admission matters</w:t>
      </w:r>
    </w:p>
    <w:p w:rsidR="00FA3D21" w:rsidRPr="00FA3D21" w:rsidRDefault="00FA3D21" w:rsidP="00FA3D21">
      <w:pPr>
        <w:pStyle w:val="ListParagraph"/>
        <w:numPr>
          <w:ilvl w:val="1"/>
          <w:numId w:val="6"/>
        </w:numPr>
        <w:rPr>
          <w:b/>
        </w:rPr>
      </w:pPr>
      <w:r>
        <w:t xml:space="preserve">Pupil </w:t>
      </w:r>
      <w:r w:rsidR="0014722E">
        <w:t>discipline</w:t>
      </w:r>
    </w:p>
    <w:p w:rsidR="00FA3D21" w:rsidRPr="00FA3D21" w:rsidRDefault="00FA3D21" w:rsidP="00FA3D21">
      <w:pPr>
        <w:pStyle w:val="ListParagraph"/>
        <w:numPr>
          <w:ilvl w:val="1"/>
          <w:numId w:val="6"/>
        </w:numPr>
        <w:rPr>
          <w:b/>
        </w:rPr>
      </w:pPr>
      <w:r>
        <w:t>Election or appointment of governors</w:t>
      </w:r>
    </w:p>
    <w:p w:rsidR="00FA3D21" w:rsidRPr="0045124C" w:rsidRDefault="00FA3D21" w:rsidP="00FA3D21">
      <w:pPr>
        <w:pStyle w:val="ListParagraph"/>
        <w:numPr>
          <w:ilvl w:val="1"/>
          <w:numId w:val="6"/>
        </w:numPr>
        <w:rPr>
          <w:b/>
        </w:rPr>
      </w:pPr>
      <w:r>
        <w:t>The budget or financial commitments of the Governing Body</w:t>
      </w:r>
    </w:p>
    <w:p w:rsidR="0045124C" w:rsidRPr="0045124C" w:rsidRDefault="0045124C" w:rsidP="0045124C">
      <w:pPr>
        <w:pStyle w:val="ListParagraph"/>
        <w:numPr>
          <w:ilvl w:val="0"/>
          <w:numId w:val="6"/>
        </w:numPr>
        <w:rPr>
          <w:b/>
        </w:rPr>
      </w:pPr>
      <w:r>
        <w:t>Committees should have no less than four governors appointed by the Governing Body including the Head Teacher</w:t>
      </w:r>
    </w:p>
    <w:p w:rsidR="00FA3D21" w:rsidRPr="00FA3D21" w:rsidRDefault="00FA3D21" w:rsidP="00FA3D21">
      <w:pPr>
        <w:pStyle w:val="ListParagraph"/>
        <w:numPr>
          <w:ilvl w:val="0"/>
          <w:numId w:val="6"/>
        </w:numPr>
        <w:rPr>
          <w:b/>
        </w:rPr>
      </w:pPr>
      <w:r>
        <w:t>The majority of the members of any committee must be full governors</w:t>
      </w:r>
    </w:p>
    <w:p w:rsidR="00FA3D21" w:rsidRPr="00FA3D21" w:rsidRDefault="00FA3D21" w:rsidP="00FA3D21">
      <w:pPr>
        <w:pStyle w:val="ListParagraph"/>
        <w:numPr>
          <w:ilvl w:val="0"/>
          <w:numId w:val="6"/>
        </w:numPr>
        <w:rPr>
          <w:b/>
        </w:rPr>
      </w:pPr>
      <w:r>
        <w:t>Meeting dates should be set for the year ahead</w:t>
      </w:r>
    </w:p>
    <w:p w:rsidR="00FA3D21" w:rsidRPr="003F1600" w:rsidRDefault="00FA3D21" w:rsidP="00FA3D21">
      <w:pPr>
        <w:pStyle w:val="ListParagraph"/>
        <w:numPr>
          <w:ilvl w:val="0"/>
          <w:numId w:val="6"/>
        </w:numPr>
        <w:rPr>
          <w:b/>
        </w:rPr>
      </w:pPr>
      <w:r>
        <w:t xml:space="preserve">A minimum of 7 </w:t>
      </w:r>
      <w:r w:rsidR="000D4A40">
        <w:t>days’ notice</w:t>
      </w:r>
      <w:r>
        <w:t xml:space="preserve"> of committee meetings should be given and an agenda and appropriate papers sent to all </w:t>
      </w:r>
      <w:r w:rsidR="005479F4">
        <w:t>Governors</w:t>
      </w:r>
      <w:r>
        <w:t>.  It is not good practice to table papers unless it is unavoidable</w:t>
      </w:r>
    </w:p>
    <w:p w:rsidR="003F1600" w:rsidRPr="00FA3D21" w:rsidRDefault="003F1600" w:rsidP="00FA3D21">
      <w:pPr>
        <w:pStyle w:val="ListParagraph"/>
        <w:numPr>
          <w:ilvl w:val="0"/>
          <w:numId w:val="6"/>
        </w:numPr>
        <w:rPr>
          <w:b/>
        </w:rPr>
      </w:pPr>
      <w:r>
        <w:t>Minutes of meetings should be sent to all Governors within 7 days of meeting</w:t>
      </w:r>
    </w:p>
    <w:p w:rsidR="00FA3D21" w:rsidRPr="00FA3D21" w:rsidRDefault="00FA3D21" w:rsidP="00FA3D21">
      <w:pPr>
        <w:pStyle w:val="ListParagraph"/>
        <w:numPr>
          <w:ilvl w:val="0"/>
          <w:numId w:val="6"/>
        </w:numPr>
        <w:rPr>
          <w:b/>
        </w:rPr>
      </w:pPr>
      <w:r>
        <w:t>The Head Teacher has the right to attend any committee meeting whether or not they are a governor</w:t>
      </w:r>
    </w:p>
    <w:p w:rsidR="00FA3D21" w:rsidRPr="0045124C" w:rsidRDefault="00FA3D21" w:rsidP="00FA3D21">
      <w:pPr>
        <w:pStyle w:val="ListParagraph"/>
        <w:numPr>
          <w:ilvl w:val="0"/>
          <w:numId w:val="6"/>
        </w:numPr>
        <w:rPr>
          <w:b/>
        </w:rPr>
      </w:pPr>
      <w:r>
        <w:t>Each committee should have a Chair</w:t>
      </w:r>
      <w:r w:rsidR="000D4A40">
        <w:t xml:space="preserve">.  The Chair should be appointed at the beginning of each school year by the Governing Body and shall not be a member of staff at the school or a </w:t>
      </w:r>
      <w:r w:rsidR="00131ADF">
        <w:t>non-governor member</w:t>
      </w:r>
    </w:p>
    <w:p w:rsidR="0045124C" w:rsidRPr="003861E6" w:rsidRDefault="0045124C" w:rsidP="00FA3D21">
      <w:pPr>
        <w:pStyle w:val="ListParagraph"/>
        <w:numPr>
          <w:ilvl w:val="0"/>
          <w:numId w:val="6"/>
        </w:numPr>
        <w:rPr>
          <w:b/>
        </w:rPr>
      </w:pPr>
      <w:r>
        <w:t>In the absence of the Chair, the committee shall choose an acting Chair for the meeting from among their number</w:t>
      </w:r>
    </w:p>
    <w:p w:rsidR="003861E6" w:rsidRPr="003861E6" w:rsidRDefault="003861E6" w:rsidP="003861E6">
      <w:pPr>
        <w:pStyle w:val="ListParagraph"/>
        <w:numPr>
          <w:ilvl w:val="0"/>
          <w:numId w:val="6"/>
        </w:numPr>
        <w:rPr>
          <w:b/>
        </w:rPr>
      </w:pPr>
      <w:r>
        <w:t>In the event of a tied vote the Chair or Acting Chair will have a second or casting vote</w:t>
      </w:r>
    </w:p>
    <w:p w:rsidR="00131ADF" w:rsidRPr="00131ADF" w:rsidRDefault="00131ADF" w:rsidP="00FA3D21">
      <w:pPr>
        <w:pStyle w:val="ListParagraph"/>
        <w:numPr>
          <w:ilvl w:val="0"/>
          <w:numId w:val="6"/>
        </w:numPr>
        <w:rPr>
          <w:b/>
        </w:rPr>
      </w:pPr>
      <w:r>
        <w:t>Each committee must appoint a Clerk.  This can be one of the committee members but the Head Teacher cannot be the Clerk</w:t>
      </w:r>
    </w:p>
    <w:p w:rsidR="00131ADF" w:rsidRPr="00FA3D21" w:rsidRDefault="00131ADF" w:rsidP="00FA3D21">
      <w:pPr>
        <w:pStyle w:val="ListParagraph"/>
        <w:numPr>
          <w:ilvl w:val="0"/>
          <w:numId w:val="6"/>
        </w:numPr>
        <w:rPr>
          <w:b/>
        </w:rPr>
      </w:pPr>
      <w:r>
        <w:t>Each committee should report termly to the Governing Body.  The Chair of the committee is responsible for ensuring that minutes or a written report are available to all governors before the meeting</w:t>
      </w:r>
    </w:p>
    <w:p w:rsidR="00FA3D21" w:rsidRPr="00FA3D21" w:rsidRDefault="00FA3D21" w:rsidP="00FA3D21">
      <w:pPr>
        <w:pStyle w:val="ListParagraph"/>
        <w:numPr>
          <w:ilvl w:val="0"/>
          <w:numId w:val="6"/>
        </w:numPr>
        <w:rPr>
          <w:b/>
        </w:rPr>
      </w:pPr>
      <w:r>
        <w:t>The composition and quorum of each committee should be identified within the relevant terms of reference.</w:t>
      </w:r>
    </w:p>
    <w:p w:rsidR="006B130E" w:rsidRPr="006B130E" w:rsidRDefault="006B130E" w:rsidP="006B130E">
      <w:pPr>
        <w:ind w:left="360"/>
        <w:rPr>
          <w:b/>
        </w:rPr>
        <w:sectPr w:rsidR="006B130E" w:rsidRPr="006B130E">
          <w:pgSz w:w="11906" w:h="16838"/>
          <w:pgMar w:top="1440" w:right="1440" w:bottom="1440" w:left="1440" w:header="708" w:footer="708" w:gutter="0"/>
          <w:cols w:space="708"/>
          <w:docGrid w:linePitch="360"/>
        </w:sectPr>
      </w:pPr>
    </w:p>
    <w:p w:rsidR="00FD3A85" w:rsidRDefault="005565C0" w:rsidP="006B130E">
      <w:pPr>
        <w:jc w:val="center"/>
        <w:rPr>
          <w:b/>
        </w:rPr>
      </w:pPr>
      <w:r>
        <w:rPr>
          <w:b/>
        </w:rPr>
        <w:lastRenderedPageBreak/>
        <w:t>Stockham Primary School</w:t>
      </w:r>
    </w:p>
    <w:p w:rsidR="005565C0" w:rsidRDefault="005565C0" w:rsidP="005565C0">
      <w:pPr>
        <w:jc w:val="center"/>
        <w:rPr>
          <w:b/>
        </w:rPr>
      </w:pPr>
    </w:p>
    <w:p w:rsidR="005565C0" w:rsidRDefault="005565C0" w:rsidP="005565C0">
      <w:pPr>
        <w:jc w:val="center"/>
        <w:rPr>
          <w:b/>
        </w:rPr>
      </w:pPr>
      <w:r>
        <w:rPr>
          <w:b/>
        </w:rPr>
        <w:t>The Governing Body – Terms of Reference</w:t>
      </w:r>
    </w:p>
    <w:p w:rsidR="005565C0" w:rsidRDefault="005565C0" w:rsidP="005565C0">
      <w:pPr>
        <w:jc w:val="center"/>
        <w:rPr>
          <w:b/>
        </w:rPr>
      </w:pPr>
    </w:p>
    <w:p w:rsidR="00CC0538" w:rsidRPr="00CC0538" w:rsidRDefault="00CC0538" w:rsidP="005565C0">
      <w:pPr>
        <w:rPr>
          <w:b/>
        </w:rPr>
      </w:pPr>
      <w:r w:rsidRPr="00CC0538">
        <w:rPr>
          <w:b/>
        </w:rPr>
        <w:t>Role:</w:t>
      </w:r>
    </w:p>
    <w:p w:rsidR="00CC0538" w:rsidRDefault="00CC0538" w:rsidP="005565C0"/>
    <w:p w:rsidR="005565C0" w:rsidRDefault="005565C0" w:rsidP="005565C0">
      <w:r>
        <w:t>The Governing Body will take a strategic role, act as a critical friend to the school and will be accountable for its decisions.  It will set aims and objectives and agree, monitor and review policies, targets and priorities.</w:t>
      </w:r>
    </w:p>
    <w:p w:rsidR="005565C0" w:rsidRDefault="005565C0" w:rsidP="005565C0"/>
    <w:p w:rsidR="005565C0" w:rsidRDefault="005565C0" w:rsidP="005565C0">
      <w:r>
        <w:t>The Governing Body will:</w:t>
      </w:r>
    </w:p>
    <w:p w:rsidR="005565C0" w:rsidRDefault="005565C0" w:rsidP="005565C0"/>
    <w:p w:rsidR="00CC7ABA" w:rsidRDefault="00CC7ABA" w:rsidP="00CC7ABA">
      <w:pPr>
        <w:pStyle w:val="ListParagraph"/>
        <w:numPr>
          <w:ilvl w:val="0"/>
          <w:numId w:val="1"/>
        </w:numPr>
      </w:pPr>
      <w:r w:rsidRPr="00263A46">
        <w:rPr>
          <w:b/>
        </w:rPr>
        <w:t>To agree constitutional matters</w:t>
      </w:r>
      <w:r>
        <w:t>, including procedures where the Governing Body has discretion</w:t>
      </w:r>
    </w:p>
    <w:p w:rsidR="00CC7ABA" w:rsidRDefault="00CC7ABA" w:rsidP="00CC7ABA">
      <w:pPr>
        <w:pStyle w:val="ListParagraph"/>
        <w:numPr>
          <w:ilvl w:val="0"/>
          <w:numId w:val="1"/>
        </w:numPr>
      </w:pPr>
      <w:r>
        <w:t xml:space="preserve">To recruit new members as vacancies arise and to </w:t>
      </w:r>
      <w:r w:rsidRPr="00263A46">
        <w:rPr>
          <w:b/>
        </w:rPr>
        <w:t>appoint new governors</w:t>
      </w:r>
      <w:r>
        <w:t xml:space="preserve"> where appropriate</w:t>
      </w:r>
    </w:p>
    <w:p w:rsidR="00CC7ABA" w:rsidRPr="00263A46" w:rsidRDefault="00CC7ABA" w:rsidP="00CC7ABA">
      <w:pPr>
        <w:pStyle w:val="ListParagraph"/>
        <w:numPr>
          <w:ilvl w:val="0"/>
          <w:numId w:val="1"/>
        </w:numPr>
        <w:rPr>
          <w:b/>
        </w:rPr>
      </w:pPr>
      <w:r w:rsidRPr="00263A46">
        <w:rPr>
          <w:b/>
        </w:rPr>
        <w:t>To hold at least three Governing Body meetings a year</w:t>
      </w:r>
    </w:p>
    <w:p w:rsidR="00CC7ABA" w:rsidRPr="00263A46" w:rsidRDefault="00CC7ABA" w:rsidP="00CC7ABA">
      <w:pPr>
        <w:pStyle w:val="ListParagraph"/>
        <w:numPr>
          <w:ilvl w:val="0"/>
          <w:numId w:val="1"/>
        </w:numPr>
        <w:rPr>
          <w:b/>
        </w:rPr>
      </w:pPr>
      <w:r w:rsidRPr="00263A46">
        <w:rPr>
          <w:b/>
        </w:rPr>
        <w:t>To appoint or remove the Chair and Vice Chair</w:t>
      </w:r>
    </w:p>
    <w:p w:rsidR="00CC7ABA" w:rsidRPr="00263A46" w:rsidRDefault="00CC7ABA" w:rsidP="00CC7ABA">
      <w:pPr>
        <w:pStyle w:val="ListParagraph"/>
        <w:numPr>
          <w:ilvl w:val="0"/>
          <w:numId w:val="1"/>
        </w:numPr>
        <w:rPr>
          <w:b/>
        </w:rPr>
      </w:pPr>
      <w:r w:rsidRPr="00263A46">
        <w:rPr>
          <w:b/>
        </w:rPr>
        <w:t>To appoint or remove a Clerk to the Governing Body</w:t>
      </w:r>
    </w:p>
    <w:p w:rsidR="00CC7ABA" w:rsidRPr="00263A46" w:rsidRDefault="00CC7ABA" w:rsidP="00CC7ABA">
      <w:pPr>
        <w:pStyle w:val="ListParagraph"/>
        <w:numPr>
          <w:ilvl w:val="0"/>
          <w:numId w:val="1"/>
        </w:numPr>
        <w:rPr>
          <w:b/>
        </w:rPr>
      </w:pPr>
      <w:r w:rsidRPr="00263A46">
        <w:rPr>
          <w:b/>
        </w:rPr>
        <w:t>To establish the committees of the Governing Body and their terms of reference</w:t>
      </w:r>
    </w:p>
    <w:p w:rsidR="00CC7ABA" w:rsidRDefault="00CC7ABA" w:rsidP="00CC7ABA">
      <w:pPr>
        <w:pStyle w:val="ListParagraph"/>
        <w:numPr>
          <w:ilvl w:val="0"/>
          <w:numId w:val="1"/>
        </w:numPr>
      </w:pPr>
      <w:r>
        <w:t>To app</w:t>
      </w:r>
      <w:r w:rsidR="003F1600">
        <w:t>oint the Chair of any committee</w:t>
      </w:r>
    </w:p>
    <w:p w:rsidR="00CC7ABA" w:rsidRPr="00263A46" w:rsidRDefault="00CC7ABA" w:rsidP="00CC7ABA">
      <w:pPr>
        <w:pStyle w:val="ListParagraph"/>
        <w:numPr>
          <w:ilvl w:val="0"/>
          <w:numId w:val="1"/>
        </w:numPr>
        <w:rPr>
          <w:b/>
        </w:rPr>
      </w:pPr>
      <w:r w:rsidRPr="00263A46">
        <w:rPr>
          <w:b/>
        </w:rPr>
        <w:t>To appoint or remove a Clerk to each committee</w:t>
      </w:r>
    </w:p>
    <w:p w:rsidR="00CC7ABA" w:rsidRPr="00263A46" w:rsidRDefault="00CC7ABA" w:rsidP="00CC7ABA">
      <w:pPr>
        <w:pStyle w:val="ListParagraph"/>
        <w:numPr>
          <w:ilvl w:val="0"/>
          <w:numId w:val="1"/>
        </w:numPr>
        <w:rPr>
          <w:b/>
        </w:rPr>
      </w:pPr>
      <w:r w:rsidRPr="00263A46">
        <w:rPr>
          <w:b/>
        </w:rPr>
        <w:t>To suspend a governor</w:t>
      </w:r>
    </w:p>
    <w:p w:rsidR="00CC7ABA" w:rsidRPr="00263A46" w:rsidRDefault="00CC7ABA" w:rsidP="00CC7ABA">
      <w:pPr>
        <w:pStyle w:val="ListParagraph"/>
        <w:numPr>
          <w:ilvl w:val="0"/>
          <w:numId w:val="1"/>
        </w:numPr>
        <w:rPr>
          <w:b/>
        </w:rPr>
      </w:pPr>
      <w:r w:rsidRPr="00263A46">
        <w:rPr>
          <w:b/>
        </w:rPr>
        <w:t>To decide which functions of the Governing Body will be delegated to committees, groups and individuals</w:t>
      </w:r>
    </w:p>
    <w:p w:rsidR="00004C71" w:rsidRDefault="00CC7ABA" w:rsidP="00004C71">
      <w:pPr>
        <w:pStyle w:val="ListParagraph"/>
        <w:numPr>
          <w:ilvl w:val="0"/>
          <w:numId w:val="1"/>
        </w:numPr>
      </w:pPr>
      <w:r w:rsidRPr="00263A46">
        <w:rPr>
          <w:b/>
        </w:rPr>
        <w:t>To receive reports from any individual or committee to whom a decision has been delegated and to consider whether any further action by the Governing Body is necessary</w:t>
      </w:r>
    </w:p>
    <w:p w:rsidR="00CC7ABA" w:rsidRDefault="00CC7ABA" w:rsidP="00CC7ABA">
      <w:pPr>
        <w:pStyle w:val="ListParagraph"/>
        <w:numPr>
          <w:ilvl w:val="0"/>
          <w:numId w:val="1"/>
        </w:numPr>
      </w:pPr>
      <w:r>
        <w:t>To approve the first formal budget plan of the financial year</w:t>
      </w:r>
    </w:p>
    <w:p w:rsidR="00CC7ABA" w:rsidRDefault="00CC7ABA" w:rsidP="00CC7ABA">
      <w:pPr>
        <w:pStyle w:val="ListParagraph"/>
        <w:numPr>
          <w:ilvl w:val="0"/>
          <w:numId w:val="1"/>
        </w:numPr>
      </w:pPr>
      <w:r>
        <w:t>To keep the Health and Safety Policy and its practice under review and to make revisions where appropriate</w:t>
      </w:r>
    </w:p>
    <w:p w:rsidR="00CC7ABA" w:rsidRPr="00263A46" w:rsidRDefault="00CC7ABA" w:rsidP="00CC7ABA">
      <w:pPr>
        <w:pStyle w:val="ListParagraph"/>
        <w:numPr>
          <w:ilvl w:val="0"/>
          <w:numId w:val="1"/>
        </w:numPr>
        <w:rPr>
          <w:b/>
        </w:rPr>
      </w:pPr>
      <w:r w:rsidRPr="00263A46">
        <w:rPr>
          <w:b/>
        </w:rPr>
        <w:t>To review the delegation arrangements annually</w:t>
      </w:r>
    </w:p>
    <w:p w:rsidR="00CC7ABA" w:rsidRDefault="00004C71" w:rsidP="00004C71">
      <w:pPr>
        <w:pStyle w:val="ListParagraph"/>
        <w:numPr>
          <w:ilvl w:val="0"/>
          <w:numId w:val="1"/>
        </w:numPr>
      </w:pPr>
      <w:r>
        <w:t>To receive Head Teacher Reports</w:t>
      </w:r>
    </w:p>
    <w:p w:rsidR="00004C71" w:rsidRDefault="00004C71" w:rsidP="00004C71">
      <w:pPr>
        <w:pStyle w:val="ListParagraph"/>
        <w:numPr>
          <w:ilvl w:val="0"/>
          <w:numId w:val="1"/>
        </w:numPr>
      </w:pPr>
      <w:r>
        <w:t>To maintain and update annually a file of pecuniary interest declarations</w:t>
      </w:r>
    </w:p>
    <w:p w:rsidR="005565C0" w:rsidRDefault="005565C0" w:rsidP="005565C0"/>
    <w:p w:rsidR="00263A46" w:rsidRDefault="00263A46" w:rsidP="00263A46">
      <w:pPr>
        <w:ind w:left="360"/>
      </w:pPr>
      <w:r>
        <w:t xml:space="preserve">Matters in </w:t>
      </w:r>
      <w:r>
        <w:rPr>
          <w:b/>
        </w:rPr>
        <w:t xml:space="preserve">bold </w:t>
      </w:r>
      <w:r w:rsidRPr="007D2819">
        <w:rPr>
          <w:u w:val="single"/>
        </w:rPr>
        <w:t>cannot</w:t>
      </w:r>
      <w:r>
        <w:t xml:space="preserve"> be delegated to either a committee or an individual</w:t>
      </w:r>
    </w:p>
    <w:p w:rsidR="00091EEA" w:rsidRDefault="00091EEA" w:rsidP="00091EEA"/>
    <w:p w:rsidR="00091EEA" w:rsidRDefault="00091EEA" w:rsidP="00091EEA">
      <w:r w:rsidRPr="007D2819">
        <w:rPr>
          <w:b/>
        </w:rPr>
        <w:t>Membership</w:t>
      </w:r>
      <w:r>
        <w:t xml:space="preserve">  - As per the Instrument of Government</w:t>
      </w:r>
      <w:r w:rsidR="00C137CE">
        <w:t xml:space="preserve"> (see Annex 2)</w:t>
      </w:r>
    </w:p>
    <w:p w:rsidR="00091EEA" w:rsidRDefault="00091EEA" w:rsidP="00091EEA"/>
    <w:p w:rsidR="00091EEA" w:rsidRDefault="00C73677" w:rsidP="00091EEA">
      <w:r w:rsidRPr="007D2819">
        <w:rPr>
          <w:b/>
        </w:rPr>
        <w:t>Disqualification</w:t>
      </w:r>
      <w:r>
        <w:t xml:space="preserve"> – </w:t>
      </w:r>
      <w:r w:rsidR="00CA7896">
        <w:t>As per Regulation 17 and Schedule 4 of the School Governance (Constitution) (England) Regulations 2012</w:t>
      </w:r>
    </w:p>
    <w:p w:rsidR="007D2819" w:rsidRDefault="007D2819" w:rsidP="00091EEA"/>
    <w:tbl>
      <w:tblPr>
        <w:tblStyle w:val="TableGrid"/>
        <w:tblW w:w="0" w:type="auto"/>
        <w:tblLook w:val="04A0" w:firstRow="1" w:lastRow="0" w:firstColumn="1" w:lastColumn="0" w:noHBand="0" w:noVBand="1"/>
      </w:tblPr>
      <w:tblGrid>
        <w:gridCol w:w="6912"/>
        <w:gridCol w:w="2330"/>
      </w:tblGrid>
      <w:tr w:rsidR="007D2819" w:rsidTr="007D2819">
        <w:tc>
          <w:tcPr>
            <w:tcW w:w="6912" w:type="dxa"/>
          </w:tcPr>
          <w:p w:rsidR="007D2819" w:rsidRPr="007D2819" w:rsidRDefault="005762D9" w:rsidP="00091EEA">
            <w:pPr>
              <w:rPr>
                <w:b/>
              </w:rPr>
            </w:pPr>
            <w:r>
              <w:rPr>
                <w:b/>
              </w:rPr>
              <w:t>T</w:t>
            </w:r>
            <w:r w:rsidR="007D2819" w:rsidRPr="007D2819">
              <w:rPr>
                <w:b/>
              </w:rPr>
              <w:t>erms of reference agree</w:t>
            </w:r>
            <w:r>
              <w:rPr>
                <w:b/>
              </w:rPr>
              <w:t>d</w:t>
            </w:r>
            <w:r w:rsidR="007D2819" w:rsidRPr="007D2819">
              <w:rPr>
                <w:b/>
              </w:rPr>
              <w:t xml:space="preserve"> by the Governing Body</w:t>
            </w:r>
          </w:p>
        </w:tc>
        <w:tc>
          <w:tcPr>
            <w:tcW w:w="2330" w:type="dxa"/>
          </w:tcPr>
          <w:p w:rsidR="007D2819" w:rsidRDefault="007D2819" w:rsidP="00091EEA">
            <w:r>
              <w:t xml:space="preserve">      /      /</w:t>
            </w:r>
          </w:p>
        </w:tc>
      </w:tr>
    </w:tbl>
    <w:p w:rsidR="007D2819" w:rsidRDefault="007D2819" w:rsidP="00091EEA"/>
    <w:tbl>
      <w:tblPr>
        <w:tblStyle w:val="TableGrid"/>
        <w:tblW w:w="0" w:type="auto"/>
        <w:tblLook w:val="04A0" w:firstRow="1" w:lastRow="0" w:firstColumn="1" w:lastColumn="0" w:noHBand="0" w:noVBand="1"/>
      </w:tblPr>
      <w:tblGrid>
        <w:gridCol w:w="4621"/>
        <w:gridCol w:w="4621"/>
      </w:tblGrid>
      <w:tr w:rsidR="007D2819" w:rsidRPr="007D2819" w:rsidTr="007D2819">
        <w:tc>
          <w:tcPr>
            <w:tcW w:w="4621" w:type="dxa"/>
          </w:tcPr>
          <w:p w:rsidR="007D2819" w:rsidRPr="007D2819" w:rsidRDefault="007D2819" w:rsidP="00091EEA">
            <w:pPr>
              <w:rPr>
                <w:b/>
              </w:rPr>
            </w:pPr>
            <w:r w:rsidRPr="007D2819">
              <w:rPr>
                <w:b/>
              </w:rPr>
              <w:t>Name of Governor</w:t>
            </w:r>
          </w:p>
        </w:tc>
        <w:tc>
          <w:tcPr>
            <w:tcW w:w="4621" w:type="dxa"/>
          </w:tcPr>
          <w:p w:rsidR="007D2819" w:rsidRPr="007D2819" w:rsidRDefault="007D2819" w:rsidP="00091EEA">
            <w:pPr>
              <w:rPr>
                <w:b/>
              </w:rPr>
            </w:pPr>
            <w:r w:rsidRPr="007D2819">
              <w:rPr>
                <w:b/>
              </w:rPr>
              <w:t>End of Term of Office</w:t>
            </w:r>
          </w:p>
        </w:tc>
      </w:tr>
      <w:tr w:rsidR="007D2819" w:rsidTr="007D2819">
        <w:tc>
          <w:tcPr>
            <w:tcW w:w="4621" w:type="dxa"/>
          </w:tcPr>
          <w:p w:rsidR="007D2819" w:rsidRDefault="005762D9" w:rsidP="00091EEA">
            <w:r>
              <w:t>(Parent)</w:t>
            </w:r>
          </w:p>
        </w:tc>
        <w:tc>
          <w:tcPr>
            <w:tcW w:w="4621" w:type="dxa"/>
          </w:tcPr>
          <w:p w:rsidR="007D2819" w:rsidRDefault="007D2819" w:rsidP="00091EEA"/>
        </w:tc>
      </w:tr>
      <w:tr w:rsidR="007D2819" w:rsidTr="007D2819">
        <w:tc>
          <w:tcPr>
            <w:tcW w:w="4621" w:type="dxa"/>
          </w:tcPr>
          <w:p w:rsidR="007D2819" w:rsidRDefault="005762D9" w:rsidP="00091EEA">
            <w:r>
              <w:t>(Parent)</w:t>
            </w:r>
          </w:p>
        </w:tc>
        <w:tc>
          <w:tcPr>
            <w:tcW w:w="4621" w:type="dxa"/>
          </w:tcPr>
          <w:p w:rsidR="007D2819" w:rsidRDefault="007D2819" w:rsidP="00091EEA"/>
        </w:tc>
      </w:tr>
      <w:tr w:rsidR="007D2819" w:rsidTr="006D6130">
        <w:tc>
          <w:tcPr>
            <w:tcW w:w="4621" w:type="dxa"/>
          </w:tcPr>
          <w:p w:rsidR="007D2819" w:rsidRDefault="005762D9" w:rsidP="006D6130">
            <w:r>
              <w:t>(Parent)</w:t>
            </w:r>
          </w:p>
        </w:tc>
        <w:tc>
          <w:tcPr>
            <w:tcW w:w="4621" w:type="dxa"/>
          </w:tcPr>
          <w:p w:rsidR="007D2819" w:rsidRDefault="007D2819" w:rsidP="006D6130"/>
        </w:tc>
      </w:tr>
      <w:tr w:rsidR="007D2819" w:rsidTr="006D6130">
        <w:tc>
          <w:tcPr>
            <w:tcW w:w="4621" w:type="dxa"/>
          </w:tcPr>
          <w:p w:rsidR="007D2819" w:rsidRDefault="005762D9" w:rsidP="006D6130">
            <w:r>
              <w:lastRenderedPageBreak/>
              <w:t>(Parent)</w:t>
            </w:r>
          </w:p>
        </w:tc>
        <w:tc>
          <w:tcPr>
            <w:tcW w:w="4621" w:type="dxa"/>
          </w:tcPr>
          <w:p w:rsidR="007D2819" w:rsidRDefault="007D2819" w:rsidP="006D6130"/>
        </w:tc>
      </w:tr>
      <w:tr w:rsidR="007D2819" w:rsidTr="006D6130">
        <w:tc>
          <w:tcPr>
            <w:tcW w:w="4621" w:type="dxa"/>
          </w:tcPr>
          <w:p w:rsidR="007D2819" w:rsidRDefault="005762D9" w:rsidP="006D6130">
            <w:r>
              <w:t>(LA)</w:t>
            </w:r>
          </w:p>
        </w:tc>
        <w:tc>
          <w:tcPr>
            <w:tcW w:w="4621" w:type="dxa"/>
          </w:tcPr>
          <w:p w:rsidR="007D2819" w:rsidRDefault="007D2819" w:rsidP="006D6130"/>
        </w:tc>
      </w:tr>
      <w:tr w:rsidR="007D2819" w:rsidTr="006D6130">
        <w:tc>
          <w:tcPr>
            <w:tcW w:w="4621" w:type="dxa"/>
          </w:tcPr>
          <w:p w:rsidR="007D2819" w:rsidRDefault="005762D9" w:rsidP="006D6130">
            <w:r>
              <w:t>(LA)</w:t>
            </w:r>
          </w:p>
        </w:tc>
        <w:tc>
          <w:tcPr>
            <w:tcW w:w="4621" w:type="dxa"/>
          </w:tcPr>
          <w:p w:rsidR="007D2819" w:rsidRDefault="007D2819" w:rsidP="006D6130"/>
        </w:tc>
      </w:tr>
      <w:tr w:rsidR="007D2819" w:rsidTr="006D6130">
        <w:tc>
          <w:tcPr>
            <w:tcW w:w="4621" w:type="dxa"/>
          </w:tcPr>
          <w:p w:rsidR="007D2819" w:rsidRDefault="005762D9" w:rsidP="006D6130">
            <w:r>
              <w:t>(LA)</w:t>
            </w:r>
          </w:p>
        </w:tc>
        <w:tc>
          <w:tcPr>
            <w:tcW w:w="4621" w:type="dxa"/>
          </w:tcPr>
          <w:p w:rsidR="007D2819" w:rsidRDefault="007D2819" w:rsidP="006D6130"/>
        </w:tc>
      </w:tr>
      <w:tr w:rsidR="007D2819" w:rsidTr="007D2819">
        <w:tc>
          <w:tcPr>
            <w:tcW w:w="4621" w:type="dxa"/>
          </w:tcPr>
          <w:p w:rsidR="007D2819" w:rsidRDefault="005762D9" w:rsidP="00091EEA">
            <w:r>
              <w:t>(Community)</w:t>
            </w:r>
          </w:p>
        </w:tc>
        <w:tc>
          <w:tcPr>
            <w:tcW w:w="4621" w:type="dxa"/>
          </w:tcPr>
          <w:p w:rsidR="007D2819" w:rsidRDefault="007D2819" w:rsidP="00091EEA"/>
        </w:tc>
      </w:tr>
      <w:tr w:rsidR="007D2819" w:rsidTr="007D2819">
        <w:tc>
          <w:tcPr>
            <w:tcW w:w="4621" w:type="dxa"/>
          </w:tcPr>
          <w:p w:rsidR="007D2819" w:rsidRDefault="005762D9" w:rsidP="00091EEA">
            <w:r>
              <w:t>(Community)</w:t>
            </w:r>
          </w:p>
        </w:tc>
        <w:tc>
          <w:tcPr>
            <w:tcW w:w="4621" w:type="dxa"/>
          </w:tcPr>
          <w:p w:rsidR="007D2819" w:rsidRDefault="007D2819" w:rsidP="00091EEA"/>
        </w:tc>
      </w:tr>
      <w:tr w:rsidR="007D2819" w:rsidTr="007D2819">
        <w:tc>
          <w:tcPr>
            <w:tcW w:w="4621" w:type="dxa"/>
          </w:tcPr>
          <w:p w:rsidR="007D2819" w:rsidRDefault="005762D9" w:rsidP="00091EEA">
            <w:r>
              <w:t>(Community)</w:t>
            </w:r>
          </w:p>
        </w:tc>
        <w:tc>
          <w:tcPr>
            <w:tcW w:w="4621" w:type="dxa"/>
          </w:tcPr>
          <w:p w:rsidR="007D2819" w:rsidRDefault="007D2819" w:rsidP="00091EEA"/>
        </w:tc>
      </w:tr>
      <w:tr w:rsidR="007D2819" w:rsidTr="007D2819">
        <w:tc>
          <w:tcPr>
            <w:tcW w:w="4621" w:type="dxa"/>
          </w:tcPr>
          <w:p w:rsidR="007D2819" w:rsidRDefault="005762D9" w:rsidP="00091EEA">
            <w:r>
              <w:t>(Staff – Head)</w:t>
            </w:r>
          </w:p>
        </w:tc>
        <w:tc>
          <w:tcPr>
            <w:tcW w:w="4621" w:type="dxa"/>
          </w:tcPr>
          <w:p w:rsidR="007D2819" w:rsidRDefault="007D2819" w:rsidP="00091EEA"/>
        </w:tc>
      </w:tr>
      <w:tr w:rsidR="005762D9" w:rsidTr="007D2819">
        <w:tc>
          <w:tcPr>
            <w:tcW w:w="4621" w:type="dxa"/>
          </w:tcPr>
          <w:p w:rsidR="005762D9" w:rsidRDefault="005762D9" w:rsidP="00091EEA">
            <w:r>
              <w:t>(Staff – Teacher)</w:t>
            </w:r>
          </w:p>
        </w:tc>
        <w:tc>
          <w:tcPr>
            <w:tcW w:w="4621" w:type="dxa"/>
          </w:tcPr>
          <w:p w:rsidR="005762D9" w:rsidRDefault="005762D9" w:rsidP="00091EEA"/>
        </w:tc>
      </w:tr>
      <w:tr w:rsidR="005762D9" w:rsidTr="007D2819">
        <w:tc>
          <w:tcPr>
            <w:tcW w:w="4621" w:type="dxa"/>
          </w:tcPr>
          <w:p w:rsidR="005762D9" w:rsidRDefault="005762D9" w:rsidP="00091EEA">
            <w:r>
              <w:t>(Staff – Support)</w:t>
            </w:r>
          </w:p>
        </w:tc>
        <w:tc>
          <w:tcPr>
            <w:tcW w:w="4621" w:type="dxa"/>
          </w:tcPr>
          <w:p w:rsidR="005762D9" w:rsidRDefault="005762D9" w:rsidP="00091EEA"/>
        </w:tc>
      </w:tr>
      <w:tr w:rsidR="007D2819" w:rsidTr="007D2819">
        <w:tc>
          <w:tcPr>
            <w:tcW w:w="4621" w:type="dxa"/>
          </w:tcPr>
          <w:p w:rsidR="007D2819" w:rsidRDefault="005762D9" w:rsidP="00091EEA">
            <w:r>
              <w:t>(Associate)</w:t>
            </w:r>
          </w:p>
        </w:tc>
        <w:tc>
          <w:tcPr>
            <w:tcW w:w="4621" w:type="dxa"/>
          </w:tcPr>
          <w:p w:rsidR="007D2819" w:rsidRDefault="007D2819" w:rsidP="00091EEA"/>
        </w:tc>
      </w:tr>
    </w:tbl>
    <w:p w:rsidR="007D2819" w:rsidRDefault="007D2819" w:rsidP="00091EEA"/>
    <w:tbl>
      <w:tblPr>
        <w:tblStyle w:val="TableGrid"/>
        <w:tblW w:w="0" w:type="auto"/>
        <w:tblLook w:val="04A0" w:firstRow="1" w:lastRow="0" w:firstColumn="1" w:lastColumn="0" w:noHBand="0" w:noVBand="1"/>
      </w:tblPr>
      <w:tblGrid>
        <w:gridCol w:w="4621"/>
        <w:gridCol w:w="4621"/>
      </w:tblGrid>
      <w:tr w:rsidR="007D2819" w:rsidTr="007D2819">
        <w:tc>
          <w:tcPr>
            <w:tcW w:w="4621" w:type="dxa"/>
          </w:tcPr>
          <w:p w:rsidR="007D2819" w:rsidRPr="007D2819" w:rsidRDefault="007D2819" w:rsidP="00091EEA">
            <w:pPr>
              <w:rPr>
                <w:b/>
              </w:rPr>
            </w:pPr>
            <w:r>
              <w:rPr>
                <w:b/>
              </w:rPr>
              <w:t>Chair of the Governing Body</w:t>
            </w:r>
          </w:p>
        </w:tc>
        <w:tc>
          <w:tcPr>
            <w:tcW w:w="4621" w:type="dxa"/>
          </w:tcPr>
          <w:p w:rsidR="007D2819" w:rsidRDefault="007D2819" w:rsidP="00091EEA"/>
        </w:tc>
      </w:tr>
    </w:tbl>
    <w:p w:rsidR="007D2819" w:rsidRDefault="007D2819" w:rsidP="00091EEA"/>
    <w:tbl>
      <w:tblPr>
        <w:tblStyle w:val="TableGrid"/>
        <w:tblW w:w="0" w:type="auto"/>
        <w:tblLook w:val="04A0" w:firstRow="1" w:lastRow="0" w:firstColumn="1" w:lastColumn="0" w:noHBand="0" w:noVBand="1"/>
      </w:tblPr>
      <w:tblGrid>
        <w:gridCol w:w="4621"/>
        <w:gridCol w:w="4621"/>
      </w:tblGrid>
      <w:tr w:rsidR="007D2819" w:rsidTr="006D6130">
        <w:tc>
          <w:tcPr>
            <w:tcW w:w="4621" w:type="dxa"/>
          </w:tcPr>
          <w:p w:rsidR="007D2819" w:rsidRPr="007D2819" w:rsidRDefault="007D2819" w:rsidP="006D6130">
            <w:pPr>
              <w:rPr>
                <w:b/>
              </w:rPr>
            </w:pPr>
            <w:r>
              <w:rPr>
                <w:b/>
              </w:rPr>
              <w:t>Vice-Chair of the Governing Body</w:t>
            </w:r>
          </w:p>
        </w:tc>
        <w:tc>
          <w:tcPr>
            <w:tcW w:w="4621" w:type="dxa"/>
          </w:tcPr>
          <w:p w:rsidR="007D2819" w:rsidRDefault="007D2819" w:rsidP="006D6130"/>
        </w:tc>
      </w:tr>
    </w:tbl>
    <w:p w:rsidR="007D2819" w:rsidRDefault="007D2819" w:rsidP="00091EEA"/>
    <w:tbl>
      <w:tblPr>
        <w:tblStyle w:val="TableGrid"/>
        <w:tblW w:w="0" w:type="auto"/>
        <w:tblLook w:val="04A0" w:firstRow="1" w:lastRow="0" w:firstColumn="1" w:lastColumn="0" w:noHBand="0" w:noVBand="1"/>
      </w:tblPr>
      <w:tblGrid>
        <w:gridCol w:w="4621"/>
        <w:gridCol w:w="4621"/>
      </w:tblGrid>
      <w:tr w:rsidR="007D2819" w:rsidTr="006D6130">
        <w:tc>
          <w:tcPr>
            <w:tcW w:w="4621" w:type="dxa"/>
          </w:tcPr>
          <w:p w:rsidR="007D2819" w:rsidRPr="007D2819" w:rsidRDefault="007D2819" w:rsidP="006D6130">
            <w:pPr>
              <w:rPr>
                <w:b/>
              </w:rPr>
            </w:pPr>
            <w:r>
              <w:rPr>
                <w:b/>
              </w:rPr>
              <w:t>Clerk (s) to the Governing Body</w:t>
            </w:r>
          </w:p>
        </w:tc>
        <w:tc>
          <w:tcPr>
            <w:tcW w:w="4621" w:type="dxa"/>
          </w:tcPr>
          <w:p w:rsidR="007D2819" w:rsidRDefault="007D2819" w:rsidP="006D6130"/>
        </w:tc>
      </w:tr>
    </w:tbl>
    <w:p w:rsidR="007D2819" w:rsidRDefault="007D2819" w:rsidP="00091EEA"/>
    <w:tbl>
      <w:tblPr>
        <w:tblStyle w:val="TableGrid"/>
        <w:tblW w:w="0" w:type="auto"/>
        <w:tblLook w:val="04A0" w:firstRow="1" w:lastRow="0" w:firstColumn="1" w:lastColumn="0" w:noHBand="0" w:noVBand="1"/>
      </w:tblPr>
      <w:tblGrid>
        <w:gridCol w:w="1526"/>
        <w:gridCol w:w="7716"/>
      </w:tblGrid>
      <w:tr w:rsidR="007D2819" w:rsidTr="007D2819">
        <w:tc>
          <w:tcPr>
            <w:tcW w:w="1526" w:type="dxa"/>
          </w:tcPr>
          <w:p w:rsidR="007D2819" w:rsidRPr="007D2819" w:rsidRDefault="007D2819" w:rsidP="006D6130">
            <w:pPr>
              <w:rPr>
                <w:b/>
              </w:rPr>
            </w:pPr>
            <w:r w:rsidRPr="007D2819">
              <w:rPr>
                <w:b/>
              </w:rPr>
              <w:t>Quorum:</w:t>
            </w:r>
          </w:p>
        </w:tc>
        <w:tc>
          <w:tcPr>
            <w:tcW w:w="7716" w:type="dxa"/>
          </w:tcPr>
          <w:p w:rsidR="007D2819" w:rsidRDefault="007D2819" w:rsidP="006D6130">
            <w:r>
              <w:t>One half of the number of Governors in post</w:t>
            </w:r>
          </w:p>
        </w:tc>
      </w:tr>
    </w:tbl>
    <w:p w:rsidR="006B130E" w:rsidRDefault="006B130E" w:rsidP="00091EEA">
      <w:pPr>
        <w:sectPr w:rsidR="006B130E">
          <w:pgSz w:w="11906" w:h="16838"/>
          <w:pgMar w:top="1440" w:right="1440" w:bottom="1440" w:left="1440" w:header="708" w:footer="708" w:gutter="0"/>
          <w:cols w:space="708"/>
          <w:docGrid w:linePitch="360"/>
        </w:sectPr>
      </w:pPr>
    </w:p>
    <w:p w:rsidR="007D2819" w:rsidRDefault="006B130E" w:rsidP="006B130E">
      <w:pPr>
        <w:jc w:val="center"/>
        <w:rPr>
          <w:b/>
        </w:rPr>
      </w:pPr>
      <w:r w:rsidRPr="006B130E">
        <w:rPr>
          <w:b/>
        </w:rPr>
        <w:lastRenderedPageBreak/>
        <w:t>Steering Committee</w:t>
      </w:r>
    </w:p>
    <w:p w:rsidR="00CC0538" w:rsidRDefault="00CC0538" w:rsidP="00CC0538">
      <w:pPr>
        <w:rPr>
          <w:b/>
        </w:rPr>
      </w:pPr>
    </w:p>
    <w:p w:rsidR="00CC0538" w:rsidRDefault="00CC0538" w:rsidP="00CC0538">
      <w:pPr>
        <w:rPr>
          <w:b/>
        </w:rPr>
      </w:pPr>
      <w:r>
        <w:rPr>
          <w:b/>
        </w:rPr>
        <w:t>Role:</w:t>
      </w:r>
    </w:p>
    <w:p w:rsidR="00CC0538" w:rsidRDefault="00CC0538" w:rsidP="00CC0538">
      <w:pPr>
        <w:rPr>
          <w:b/>
        </w:rPr>
      </w:pPr>
    </w:p>
    <w:p w:rsidR="00CC0538" w:rsidRDefault="00CC0538" w:rsidP="00CC0538">
      <w:r>
        <w:t>The Steering Committee have a key role in managing the business of the Governing Body and ensuring that committee work is co-ordinated.  Its membership comprises the Chair of Governors, Vice-Chair, Committee Chairs and the Head Teacher.</w:t>
      </w:r>
    </w:p>
    <w:p w:rsidR="00CC0538" w:rsidRDefault="00CC0538" w:rsidP="00CC0538"/>
    <w:p w:rsidR="00CC0538" w:rsidRPr="00CC0538" w:rsidRDefault="00CC0538" w:rsidP="00CC0538">
      <w:pPr>
        <w:rPr>
          <w:b/>
        </w:rPr>
      </w:pPr>
      <w:r w:rsidRPr="00CC0538">
        <w:rPr>
          <w:b/>
        </w:rPr>
        <w:t>Terms of Reference:</w:t>
      </w:r>
    </w:p>
    <w:p w:rsidR="00CC0538" w:rsidRDefault="00CC0538" w:rsidP="00CC0538"/>
    <w:p w:rsidR="00CC0538" w:rsidRDefault="009A141C" w:rsidP="00CC0538">
      <w:pPr>
        <w:pStyle w:val="ListParagraph"/>
        <w:numPr>
          <w:ilvl w:val="0"/>
          <w:numId w:val="8"/>
        </w:numPr>
      </w:pPr>
      <w:r>
        <w:t>To agree, by early in the autumn term, the programme of work and calendar of meetings for the Governing Body and its committees for the school year, based on known cycles of school improvement, financial management, staffing issues and communication with parents</w:t>
      </w:r>
    </w:p>
    <w:p w:rsidR="00494538" w:rsidRDefault="00494538" w:rsidP="00CC0538">
      <w:pPr>
        <w:pStyle w:val="ListParagraph"/>
        <w:numPr>
          <w:ilvl w:val="0"/>
          <w:numId w:val="8"/>
        </w:numPr>
      </w:pPr>
      <w:r>
        <w:t>To ensure the monitoring, evaluation and review  of required policies and procedures</w:t>
      </w:r>
    </w:p>
    <w:p w:rsidR="009A141C" w:rsidRDefault="009B75A2" w:rsidP="00CC0538">
      <w:pPr>
        <w:pStyle w:val="ListParagraph"/>
        <w:numPr>
          <w:ilvl w:val="0"/>
          <w:numId w:val="8"/>
        </w:numPr>
      </w:pPr>
      <w:r>
        <w:t>To plan business to be conducted by committees including agreement on standing items</w:t>
      </w:r>
    </w:p>
    <w:p w:rsidR="009B75A2" w:rsidRDefault="009B75A2" w:rsidP="00CC0538">
      <w:pPr>
        <w:pStyle w:val="ListParagraph"/>
        <w:numPr>
          <w:ilvl w:val="0"/>
          <w:numId w:val="8"/>
        </w:numPr>
      </w:pPr>
      <w:r>
        <w:t>To monitor the progress of work being undertaken by committees and individuals</w:t>
      </w:r>
    </w:p>
    <w:p w:rsidR="009B75A2" w:rsidRDefault="009B75A2" w:rsidP="00CC0538">
      <w:pPr>
        <w:pStyle w:val="ListParagraph"/>
        <w:numPr>
          <w:ilvl w:val="0"/>
          <w:numId w:val="8"/>
        </w:numPr>
      </w:pPr>
      <w:r>
        <w:t>To consider recommendations made by committees with regard to the working of the Governing Body</w:t>
      </w:r>
    </w:p>
    <w:p w:rsidR="009B75A2" w:rsidRDefault="009B75A2" w:rsidP="00CC0538">
      <w:pPr>
        <w:pStyle w:val="ListParagraph"/>
        <w:numPr>
          <w:ilvl w:val="0"/>
          <w:numId w:val="8"/>
        </w:numPr>
      </w:pPr>
      <w:r>
        <w:t>To review the need for nominated governors (Link Governors) and support them in their role</w:t>
      </w:r>
    </w:p>
    <w:p w:rsidR="00494538" w:rsidRDefault="00494538" w:rsidP="00CC0538">
      <w:pPr>
        <w:pStyle w:val="ListParagraph"/>
        <w:numPr>
          <w:ilvl w:val="0"/>
          <w:numId w:val="8"/>
        </w:numPr>
      </w:pPr>
      <w:r>
        <w:t>To establish and keep under review a protocol for the Governing Body</w:t>
      </w:r>
    </w:p>
    <w:p w:rsidR="00494538" w:rsidRDefault="009B75A2" w:rsidP="00494538">
      <w:pPr>
        <w:pStyle w:val="ListParagraph"/>
        <w:numPr>
          <w:ilvl w:val="0"/>
          <w:numId w:val="8"/>
        </w:numPr>
      </w:pPr>
      <w:r>
        <w:t>To establish and keep under review arrangements for governors’ visits to school</w:t>
      </w:r>
    </w:p>
    <w:p w:rsidR="00654E88" w:rsidRDefault="00494538" w:rsidP="00654E88">
      <w:pPr>
        <w:pStyle w:val="ListParagraph"/>
        <w:numPr>
          <w:ilvl w:val="0"/>
          <w:numId w:val="8"/>
        </w:numPr>
      </w:pPr>
      <w:r>
        <w:t xml:space="preserve">To have oversight of Governing Body involvement in School Self Evaluation and the School Improvement </w:t>
      </w:r>
      <w:r w:rsidR="00654E88">
        <w:t>Planning process</w:t>
      </w:r>
    </w:p>
    <w:p w:rsidR="00494538" w:rsidRDefault="00494538" w:rsidP="00CC0538">
      <w:pPr>
        <w:pStyle w:val="ListParagraph"/>
        <w:numPr>
          <w:ilvl w:val="0"/>
          <w:numId w:val="8"/>
        </w:numPr>
      </w:pPr>
      <w:r>
        <w:t>To ensure that new governors receive adequate induction and appropriate training</w:t>
      </w:r>
    </w:p>
    <w:p w:rsidR="009B75A2" w:rsidRDefault="009B75A2" w:rsidP="00CC0538">
      <w:pPr>
        <w:pStyle w:val="ListParagraph"/>
        <w:numPr>
          <w:ilvl w:val="0"/>
          <w:numId w:val="8"/>
        </w:numPr>
      </w:pPr>
      <w:r>
        <w:t>To make recommendations to the Governing Body to establish exceptional working arrangements where particular circumstances arise i.e. working groups</w:t>
      </w:r>
    </w:p>
    <w:p w:rsidR="009B75A2" w:rsidRDefault="009B75A2" w:rsidP="00CC0538">
      <w:pPr>
        <w:pStyle w:val="ListParagraph"/>
        <w:numPr>
          <w:ilvl w:val="0"/>
          <w:numId w:val="8"/>
        </w:numPr>
      </w:pPr>
      <w:r>
        <w:t>To be available and respond to matters of particular difficulty, sensitivity or emergency and offer advice to the Head Teacher</w:t>
      </w:r>
    </w:p>
    <w:p w:rsidR="009B75A2" w:rsidRPr="00CC0538" w:rsidRDefault="009B75A2" w:rsidP="00CC0538">
      <w:pPr>
        <w:pStyle w:val="ListParagraph"/>
        <w:numPr>
          <w:ilvl w:val="0"/>
          <w:numId w:val="8"/>
        </w:numPr>
      </w:pPr>
      <w:r>
        <w:t>To undertake tasks delegated to them by the Governing Body</w:t>
      </w:r>
    </w:p>
    <w:p w:rsidR="00CC0538" w:rsidRDefault="00CC0538" w:rsidP="006B130E">
      <w:pPr>
        <w:jc w:val="center"/>
        <w:rPr>
          <w:b/>
        </w:rPr>
      </w:pPr>
    </w:p>
    <w:tbl>
      <w:tblPr>
        <w:tblStyle w:val="TableGrid"/>
        <w:tblW w:w="0" w:type="auto"/>
        <w:tblLook w:val="04A0" w:firstRow="1" w:lastRow="0" w:firstColumn="1" w:lastColumn="0" w:noHBand="0" w:noVBand="1"/>
      </w:tblPr>
      <w:tblGrid>
        <w:gridCol w:w="6912"/>
        <w:gridCol w:w="2330"/>
      </w:tblGrid>
      <w:tr w:rsidR="00654E88" w:rsidTr="006D6130">
        <w:tc>
          <w:tcPr>
            <w:tcW w:w="6912" w:type="dxa"/>
          </w:tcPr>
          <w:p w:rsidR="00654E88" w:rsidRPr="007D2819" w:rsidRDefault="00654E88" w:rsidP="006D6130">
            <w:pPr>
              <w:rPr>
                <w:b/>
              </w:rPr>
            </w:pPr>
            <w:r>
              <w:rPr>
                <w:b/>
              </w:rPr>
              <w:t>T</w:t>
            </w:r>
            <w:r w:rsidRPr="007D2819">
              <w:rPr>
                <w:b/>
              </w:rPr>
              <w:t>erms of reference agree</w:t>
            </w:r>
            <w:r>
              <w:rPr>
                <w:b/>
              </w:rPr>
              <w:t>d</w:t>
            </w:r>
            <w:r w:rsidRPr="007D2819">
              <w:rPr>
                <w:b/>
              </w:rPr>
              <w:t xml:space="preserve"> by the Governing Body</w:t>
            </w:r>
          </w:p>
        </w:tc>
        <w:tc>
          <w:tcPr>
            <w:tcW w:w="2330" w:type="dxa"/>
          </w:tcPr>
          <w:p w:rsidR="00654E88" w:rsidRDefault="00654E88" w:rsidP="006D6130">
            <w:r>
              <w:t xml:space="preserve">      /      /</w:t>
            </w:r>
          </w:p>
        </w:tc>
      </w:tr>
    </w:tbl>
    <w:p w:rsidR="00CC0538" w:rsidRDefault="00CC0538" w:rsidP="00654E88">
      <w:pPr>
        <w:rPr>
          <w:b/>
        </w:rPr>
      </w:pPr>
    </w:p>
    <w:tbl>
      <w:tblPr>
        <w:tblStyle w:val="TableGrid"/>
        <w:tblW w:w="0" w:type="auto"/>
        <w:tblLook w:val="04A0" w:firstRow="1" w:lastRow="0" w:firstColumn="1" w:lastColumn="0" w:noHBand="0" w:noVBand="1"/>
      </w:tblPr>
      <w:tblGrid>
        <w:gridCol w:w="4621"/>
        <w:gridCol w:w="4621"/>
      </w:tblGrid>
      <w:tr w:rsidR="00654E88" w:rsidTr="00654E88">
        <w:tc>
          <w:tcPr>
            <w:tcW w:w="4621" w:type="dxa"/>
          </w:tcPr>
          <w:p w:rsidR="00654E88" w:rsidRDefault="00654E88" w:rsidP="00654E88">
            <w:pPr>
              <w:rPr>
                <w:b/>
              </w:rPr>
            </w:pPr>
            <w:r>
              <w:rPr>
                <w:b/>
              </w:rPr>
              <w:t>Name of Governor</w:t>
            </w:r>
          </w:p>
        </w:tc>
        <w:tc>
          <w:tcPr>
            <w:tcW w:w="4621" w:type="dxa"/>
          </w:tcPr>
          <w:p w:rsidR="00654E88" w:rsidRDefault="00654E88" w:rsidP="00654E88">
            <w:pPr>
              <w:rPr>
                <w:b/>
              </w:rPr>
            </w:pPr>
            <w:r>
              <w:rPr>
                <w:b/>
              </w:rPr>
              <w:t>Date Appointed to the Committee</w:t>
            </w: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r w:rsidR="00654E88" w:rsidTr="00654E88">
        <w:tc>
          <w:tcPr>
            <w:tcW w:w="4621" w:type="dxa"/>
          </w:tcPr>
          <w:p w:rsidR="00654E88" w:rsidRDefault="00654E88" w:rsidP="00654E88">
            <w:pPr>
              <w:rPr>
                <w:b/>
              </w:rPr>
            </w:pPr>
          </w:p>
        </w:tc>
        <w:tc>
          <w:tcPr>
            <w:tcW w:w="4621" w:type="dxa"/>
          </w:tcPr>
          <w:p w:rsidR="00654E88" w:rsidRDefault="00654E88" w:rsidP="00654E88">
            <w:pPr>
              <w:rPr>
                <w:b/>
              </w:rPr>
            </w:pPr>
          </w:p>
        </w:tc>
      </w:tr>
    </w:tbl>
    <w:p w:rsidR="00654E88" w:rsidRDefault="00654E88" w:rsidP="00654E88">
      <w:pPr>
        <w:rPr>
          <w:b/>
        </w:rPr>
      </w:pPr>
    </w:p>
    <w:tbl>
      <w:tblPr>
        <w:tblStyle w:val="TableGrid"/>
        <w:tblW w:w="0" w:type="auto"/>
        <w:tblLook w:val="04A0" w:firstRow="1" w:lastRow="0" w:firstColumn="1" w:lastColumn="0" w:noHBand="0" w:noVBand="1"/>
      </w:tblPr>
      <w:tblGrid>
        <w:gridCol w:w="2943"/>
        <w:gridCol w:w="6299"/>
      </w:tblGrid>
      <w:tr w:rsidR="00654E88" w:rsidTr="00654E88">
        <w:tc>
          <w:tcPr>
            <w:tcW w:w="2943" w:type="dxa"/>
          </w:tcPr>
          <w:p w:rsidR="00654E88" w:rsidRDefault="00654E88" w:rsidP="00654E88">
            <w:pPr>
              <w:rPr>
                <w:b/>
              </w:rPr>
            </w:pPr>
            <w:r>
              <w:rPr>
                <w:b/>
              </w:rPr>
              <w:t>Chair of the Committee</w:t>
            </w:r>
          </w:p>
        </w:tc>
        <w:tc>
          <w:tcPr>
            <w:tcW w:w="6299" w:type="dxa"/>
          </w:tcPr>
          <w:p w:rsidR="00654E88" w:rsidRDefault="00654E88" w:rsidP="00654E88">
            <w:pPr>
              <w:rPr>
                <w:b/>
              </w:rPr>
            </w:pPr>
          </w:p>
        </w:tc>
      </w:tr>
    </w:tbl>
    <w:p w:rsidR="00654E88" w:rsidRDefault="00654E88" w:rsidP="00654E88">
      <w:pPr>
        <w:rPr>
          <w:b/>
        </w:rPr>
      </w:pPr>
    </w:p>
    <w:tbl>
      <w:tblPr>
        <w:tblStyle w:val="TableGrid"/>
        <w:tblW w:w="0" w:type="auto"/>
        <w:tblLook w:val="04A0" w:firstRow="1" w:lastRow="0" w:firstColumn="1" w:lastColumn="0" w:noHBand="0" w:noVBand="1"/>
      </w:tblPr>
      <w:tblGrid>
        <w:gridCol w:w="2943"/>
        <w:gridCol w:w="6299"/>
      </w:tblGrid>
      <w:tr w:rsidR="00654E88" w:rsidTr="006D6130">
        <w:tc>
          <w:tcPr>
            <w:tcW w:w="2943" w:type="dxa"/>
          </w:tcPr>
          <w:p w:rsidR="00654E88" w:rsidRDefault="00654E88" w:rsidP="006D6130">
            <w:pPr>
              <w:rPr>
                <w:b/>
              </w:rPr>
            </w:pPr>
            <w:r>
              <w:rPr>
                <w:b/>
              </w:rPr>
              <w:t>Clerk to the Committee</w:t>
            </w:r>
          </w:p>
        </w:tc>
        <w:tc>
          <w:tcPr>
            <w:tcW w:w="6299" w:type="dxa"/>
          </w:tcPr>
          <w:p w:rsidR="00654E88" w:rsidRDefault="00654E88" w:rsidP="006D6130">
            <w:pPr>
              <w:rPr>
                <w:b/>
              </w:rPr>
            </w:pPr>
          </w:p>
        </w:tc>
      </w:tr>
    </w:tbl>
    <w:p w:rsidR="00654E88" w:rsidRDefault="00654E88" w:rsidP="00654E88">
      <w:pPr>
        <w:rPr>
          <w:b/>
        </w:rPr>
      </w:pPr>
    </w:p>
    <w:tbl>
      <w:tblPr>
        <w:tblStyle w:val="TableGrid"/>
        <w:tblW w:w="0" w:type="auto"/>
        <w:tblLook w:val="04A0" w:firstRow="1" w:lastRow="0" w:firstColumn="1" w:lastColumn="0" w:noHBand="0" w:noVBand="1"/>
      </w:tblPr>
      <w:tblGrid>
        <w:gridCol w:w="7479"/>
        <w:gridCol w:w="1763"/>
      </w:tblGrid>
      <w:tr w:rsidR="00654E88" w:rsidTr="00654E88">
        <w:tc>
          <w:tcPr>
            <w:tcW w:w="7479" w:type="dxa"/>
          </w:tcPr>
          <w:p w:rsidR="00654E88" w:rsidRDefault="00654E88" w:rsidP="006D6130">
            <w:pPr>
              <w:rPr>
                <w:b/>
              </w:rPr>
            </w:pPr>
            <w:r>
              <w:rPr>
                <w:b/>
              </w:rPr>
              <w:t xml:space="preserve">Quorum </w:t>
            </w:r>
          </w:p>
        </w:tc>
        <w:tc>
          <w:tcPr>
            <w:tcW w:w="1763" w:type="dxa"/>
          </w:tcPr>
          <w:p w:rsidR="00654E88" w:rsidRPr="00501B00" w:rsidRDefault="00654E88" w:rsidP="006D6130">
            <w:r w:rsidRPr="00501B00">
              <w:t>3</w:t>
            </w:r>
            <w:r w:rsidR="00501B00" w:rsidRPr="00501B00">
              <w:t xml:space="preserve"> or more</w:t>
            </w:r>
          </w:p>
        </w:tc>
      </w:tr>
    </w:tbl>
    <w:p w:rsidR="00654E88" w:rsidRDefault="00654E88" w:rsidP="00654E88">
      <w:pPr>
        <w:rPr>
          <w:b/>
        </w:rPr>
      </w:pPr>
    </w:p>
    <w:tbl>
      <w:tblPr>
        <w:tblStyle w:val="TableGrid"/>
        <w:tblW w:w="0" w:type="auto"/>
        <w:tblLook w:val="04A0" w:firstRow="1" w:lastRow="0" w:firstColumn="1" w:lastColumn="0" w:noHBand="0" w:noVBand="1"/>
      </w:tblPr>
      <w:tblGrid>
        <w:gridCol w:w="3652"/>
        <w:gridCol w:w="1985"/>
      </w:tblGrid>
      <w:tr w:rsidR="00654E88" w:rsidTr="00654E88">
        <w:tc>
          <w:tcPr>
            <w:tcW w:w="3652" w:type="dxa"/>
          </w:tcPr>
          <w:p w:rsidR="00654E88" w:rsidRDefault="00654E88" w:rsidP="00654E88">
            <w:pPr>
              <w:rPr>
                <w:b/>
              </w:rPr>
            </w:pPr>
            <w:r>
              <w:rPr>
                <w:b/>
              </w:rPr>
              <w:t>Date Committee Established</w:t>
            </w:r>
          </w:p>
        </w:tc>
        <w:tc>
          <w:tcPr>
            <w:tcW w:w="1985" w:type="dxa"/>
          </w:tcPr>
          <w:p w:rsidR="00654E88" w:rsidRDefault="00654E88" w:rsidP="00654E88">
            <w:pPr>
              <w:rPr>
                <w:b/>
              </w:rPr>
            </w:pPr>
            <w:r>
              <w:rPr>
                <w:b/>
              </w:rPr>
              <w:t xml:space="preserve">     /     /</w:t>
            </w:r>
          </w:p>
        </w:tc>
      </w:tr>
    </w:tbl>
    <w:p w:rsidR="00654E88" w:rsidRDefault="00654E88" w:rsidP="00654E88">
      <w:pPr>
        <w:rPr>
          <w:b/>
        </w:rPr>
      </w:pPr>
    </w:p>
    <w:tbl>
      <w:tblPr>
        <w:tblStyle w:val="TableGrid"/>
        <w:tblW w:w="0" w:type="auto"/>
        <w:tblLook w:val="04A0" w:firstRow="1" w:lastRow="0" w:firstColumn="1" w:lastColumn="0" w:noHBand="0" w:noVBand="1"/>
      </w:tblPr>
      <w:tblGrid>
        <w:gridCol w:w="3652"/>
        <w:gridCol w:w="1985"/>
      </w:tblGrid>
      <w:tr w:rsidR="00654E88" w:rsidTr="006D6130">
        <w:tc>
          <w:tcPr>
            <w:tcW w:w="3652" w:type="dxa"/>
          </w:tcPr>
          <w:p w:rsidR="00654E88" w:rsidRDefault="00654E88" w:rsidP="00654E88">
            <w:pPr>
              <w:rPr>
                <w:b/>
              </w:rPr>
            </w:pPr>
            <w:r>
              <w:rPr>
                <w:b/>
              </w:rPr>
              <w:t>Date of Review</w:t>
            </w:r>
          </w:p>
        </w:tc>
        <w:tc>
          <w:tcPr>
            <w:tcW w:w="1985" w:type="dxa"/>
          </w:tcPr>
          <w:p w:rsidR="00654E88" w:rsidRDefault="00654E88" w:rsidP="006D6130">
            <w:pPr>
              <w:rPr>
                <w:b/>
              </w:rPr>
            </w:pPr>
            <w:r>
              <w:rPr>
                <w:b/>
              </w:rPr>
              <w:t xml:space="preserve">     /     /</w:t>
            </w:r>
          </w:p>
        </w:tc>
      </w:tr>
    </w:tbl>
    <w:p w:rsidR="00654E88" w:rsidRDefault="00654E88" w:rsidP="00654E88">
      <w:pPr>
        <w:rPr>
          <w:b/>
        </w:rPr>
      </w:pPr>
    </w:p>
    <w:p w:rsidR="0039795B" w:rsidRDefault="0039795B" w:rsidP="00654E88">
      <w:pPr>
        <w:rPr>
          <w:b/>
        </w:rPr>
      </w:pPr>
    </w:p>
    <w:p w:rsidR="0039795B" w:rsidRDefault="0039795B" w:rsidP="00654E88">
      <w:pPr>
        <w:rPr>
          <w:b/>
        </w:rPr>
        <w:sectPr w:rsidR="0039795B">
          <w:pgSz w:w="11906" w:h="16838"/>
          <w:pgMar w:top="1440" w:right="1440" w:bottom="1440" w:left="1440" w:header="708" w:footer="708" w:gutter="0"/>
          <w:cols w:space="708"/>
          <w:docGrid w:linePitch="360"/>
        </w:sectPr>
      </w:pPr>
    </w:p>
    <w:p w:rsidR="0039795B" w:rsidRDefault="002B51CF" w:rsidP="008E392D">
      <w:pPr>
        <w:jc w:val="center"/>
        <w:rPr>
          <w:b/>
        </w:rPr>
      </w:pPr>
      <w:r>
        <w:rPr>
          <w:b/>
        </w:rPr>
        <w:lastRenderedPageBreak/>
        <w:t xml:space="preserve">Achievement, Quality of Teaching and SMSC </w:t>
      </w:r>
      <w:r w:rsidR="008E392D">
        <w:rPr>
          <w:b/>
        </w:rPr>
        <w:t>Committee</w:t>
      </w:r>
    </w:p>
    <w:p w:rsidR="008E392D" w:rsidRDefault="008E392D" w:rsidP="008E392D">
      <w:pPr>
        <w:rPr>
          <w:b/>
        </w:rPr>
      </w:pPr>
    </w:p>
    <w:p w:rsidR="008E392D" w:rsidRDefault="008E392D" w:rsidP="008E392D">
      <w:pPr>
        <w:rPr>
          <w:b/>
        </w:rPr>
      </w:pPr>
      <w:r>
        <w:rPr>
          <w:b/>
        </w:rPr>
        <w:t>Role:</w:t>
      </w:r>
    </w:p>
    <w:p w:rsidR="008E392D" w:rsidRDefault="008E392D" w:rsidP="008E392D">
      <w:pPr>
        <w:rPr>
          <w:b/>
        </w:rPr>
      </w:pPr>
    </w:p>
    <w:p w:rsidR="008E392D" w:rsidRDefault="008E392D" w:rsidP="008E392D">
      <w:r>
        <w:t>To monitor progress on any key issues in the School Development Plan which fall within the committee’s remit.</w:t>
      </w:r>
    </w:p>
    <w:p w:rsidR="008E392D" w:rsidRDefault="008E392D" w:rsidP="008E392D"/>
    <w:p w:rsidR="008E392D" w:rsidRDefault="008E392D" w:rsidP="008E392D">
      <w:pPr>
        <w:rPr>
          <w:b/>
        </w:rPr>
      </w:pPr>
      <w:r>
        <w:rPr>
          <w:b/>
        </w:rPr>
        <w:t>Terms of Reference:</w:t>
      </w:r>
    </w:p>
    <w:p w:rsidR="002B51CF" w:rsidRDefault="002B51CF" w:rsidP="002B51CF"/>
    <w:p w:rsidR="00717876" w:rsidRDefault="00717876" w:rsidP="00717876">
      <w:pPr>
        <w:pStyle w:val="ListParagraph"/>
        <w:numPr>
          <w:ilvl w:val="0"/>
          <w:numId w:val="9"/>
        </w:numPr>
      </w:pPr>
      <w:r w:rsidRPr="00717876">
        <w:t xml:space="preserve">To discuss and resolve all issues delegated to the committee by the Governing Body that fall under the 2012 Ofsted core inspection judgement headings of </w:t>
      </w:r>
      <w:r>
        <w:t>Achievement, Quality of Teaching and Spiritual, Moral, Social &amp; Cultural.</w:t>
      </w:r>
    </w:p>
    <w:p w:rsidR="008E392D" w:rsidRDefault="008E392D" w:rsidP="008E392D">
      <w:pPr>
        <w:pStyle w:val="ListParagraph"/>
        <w:numPr>
          <w:ilvl w:val="0"/>
          <w:numId w:val="9"/>
        </w:numPr>
      </w:pPr>
      <w:r>
        <w:t>To agree targets for pupil attainment to be included in the School Development Plan</w:t>
      </w:r>
    </w:p>
    <w:p w:rsidR="008E392D" w:rsidRDefault="008E392D" w:rsidP="008E392D">
      <w:pPr>
        <w:pStyle w:val="ListParagraph"/>
        <w:numPr>
          <w:ilvl w:val="0"/>
          <w:numId w:val="9"/>
        </w:numPr>
      </w:pPr>
      <w:r>
        <w:t>To consider the school’s RAISEonline and other performance data annually and to regularly monitor progress towards in-year attainment targets for all children</w:t>
      </w:r>
    </w:p>
    <w:p w:rsidR="0082557C" w:rsidRDefault="0082557C" w:rsidP="008E392D">
      <w:pPr>
        <w:pStyle w:val="ListParagraph"/>
        <w:numPr>
          <w:ilvl w:val="0"/>
          <w:numId w:val="9"/>
        </w:numPr>
      </w:pPr>
      <w:r>
        <w:t>To receive monitoring reports on the attainment and welfare of vulnerable children and other groups (including those in receipt of Pupil Premium), and on the impact any initiatives put in place by the school</w:t>
      </w:r>
    </w:p>
    <w:p w:rsidR="008E392D" w:rsidRDefault="008E392D" w:rsidP="008E392D">
      <w:pPr>
        <w:pStyle w:val="ListParagraph"/>
        <w:numPr>
          <w:ilvl w:val="0"/>
          <w:numId w:val="9"/>
        </w:numPr>
      </w:pPr>
      <w:r>
        <w:t>To be aware of and advise the Governing Body on the legal responsibilities of</w:t>
      </w:r>
      <w:r w:rsidR="00D0295F">
        <w:t xml:space="preserve"> governors in terms of curriculu</w:t>
      </w:r>
      <w:r>
        <w:t>m provision</w:t>
      </w:r>
      <w:r w:rsidR="00D0295F">
        <w:t xml:space="preserve"> and assessment</w:t>
      </w:r>
    </w:p>
    <w:p w:rsidR="00D0295F" w:rsidRDefault="00D0295F" w:rsidP="008E392D">
      <w:pPr>
        <w:pStyle w:val="ListParagraph"/>
        <w:numPr>
          <w:ilvl w:val="0"/>
          <w:numId w:val="9"/>
        </w:numPr>
      </w:pPr>
      <w:r>
        <w:t>To consider and review the school’s curriculum policies on behalf of the Governing Body</w:t>
      </w:r>
    </w:p>
    <w:p w:rsidR="00D0295F" w:rsidRDefault="00D0295F" w:rsidP="008E392D">
      <w:pPr>
        <w:pStyle w:val="ListParagraph"/>
        <w:numPr>
          <w:ilvl w:val="0"/>
          <w:numId w:val="9"/>
        </w:numPr>
      </w:pPr>
      <w:r>
        <w:t>To support, and receive reports from curriculum link governors inc</w:t>
      </w:r>
      <w:r w:rsidR="0082557C">
        <w:t>luding:</w:t>
      </w:r>
    </w:p>
    <w:p w:rsidR="00D0295F" w:rsidRDefault="00D0295F" w:rsidP="00D0295F">
      <w:pPr>
        <w:pStyle w:val="ListParagraph"/>
        <w:numPr>
          <w:ilvl w:val="1"/>
          <w:numId w:val="9"/>
        </w:numPr>
      </w:pPr>
      <w:r>
        <w:t>Early years</w:t>
      </w:r>
    </w:p>
    <w:p w:rsidR="00D0295F" w:rsidRDefault="00D0295F" w:rsidP="00D0295F">
      <w:pPr>
        <w:pStyle w:val="ListParagraph"/>
        <w:numPr>
          <w:ilvl w:val="1"/>
          <w:numId w:val="9"/>
        </w:numPr>
      </w:pPr>
      <w:r>
        <w:t>English</w:t>
      </w:r>
    </w:p>
    <w:p w:rsidR="00D0295F" w:rsidRDefault="00D0295F" w:rsidP="00D0295F">
      <w:pPr>
        <w:pStyle w:val="ListParagraph"/>
        <w:numPr>
          <w:ilvl w:val="1"/>
          <w:numId w:val="9"/>
        </w:numPr>
      </w:pPr>
      <w:r>
        <w:t>Maths</w:t>
      </w:r>
    </w:p>
    <w:p w:rsidR="00D0295F" w:rsidRDefault="00D0295F" w:rsidP="00D0295F">
      <w:pPr>
        <w:pStyle w:val="ListParagraph"/>
        <w:numPr>
          <w:ilvl w:val="1"/>
          <w:numId w:val="9"/>
        </w:numPr>
      </w:pPr>
      <w:r>
        <w:t>Science</w:t>
      </w:r>
    </w:p>
    <w:p w:rsidR="00D0295F" w:rsidRDefault="00D0295F" w:rsidP="00D0295F">
      <w:pPr>
        <w:pStyle w:val="ListParagraph"/>
        <w:numPr>
          <w:ilvl w:val="1"/>
          <w:numId w:val="9"/>
        </w:numPr>
      </w:pPr>
      <w:r>
        <w:t>ICT</w:t>
      </w:r>
    </w:p>
    <w:p w:rsidR="00D0295F" w:rsidRDefault="00D0295F" w:rsidP="00D0295F">
      <w:pPr>
        <w:pStyle w:val="ListParagraph"/>
        <w:numPr>
          <w:ilvl w:val="1"/>
          <w:numId w:val="9"/>
        </w:numPr>
      </w:pPr>
      <w:r>
        <w:t>Special Educational Needs (inc Gifted and Talented)</w:t>
      </w:r>
    </w:p>
    <w:p w:rsidR="00166BAE" w:rsidRDefault="00166BAE" w:rsidP="00D0295F">
      <w:pPr>
        <w:pStyle w:val="ListParagraph"/>
        <w:numPr>
          <w:ilvl w:val="1"/>
          <w:numId w:val="9"/>
        </w:numPr>
      </w:pPr>
      <w:r>
        <w:t>Pupil Premium</w:t>
      </w:r>
    </w:p>
    <w:p w:rsidR="00166BAE" w:rsidRDefault="00166BAE" w:rsidP="00D0295F">
      <w:pPr>
        <w:pStyle w:val="ListParagraph"/>
        <w:numPr>
          <w:ilvl w:val="1"/>
          <w:numId w:val="9"/>
        </w:numPr>
      </w:pPr>
      <w:r>
        <w:t>Target Setting</w:t>
      </w:r>
    </w:p>
    <w:p w:rsidR="00D0295F" w:rsidRDefault="00D0295F" w:rsidP="00D0295F">
      <w:pPr>
        <w:pStyle w:val="ListParagraph"/>
        <w:numPr>
          <w:ilvl w:val="1"/>
          <w:numId w:val="9"/>
        </w:numPr>
      </w:pPr>
      <w:r>
        <w:t>Any other curriculum areas</w:t>
      </w:r>
    </w:p>
    <w:p w:rsidR="00D0295F" w:rsidRDefault="00D0295F" w:rsidP="00D0295F">
      <w:pPr>
        <w:pStyle w:val="ListParagraph"/>
        <w:numPr>
          <w:ilvl w:val="0"/>
          <w:numId w:val="9"/>
        </w:numPr>
      </w:pPr>
      <w:r>
        <w:t>In collaboration with staff, to provide and review information about how the curriculum is taught, evaluated and resourced</w:t>
      </w:r>
    </w:p>
    <w:p w:rsidR="00D0295F" w:rsidRPr="006B396B" w:rsidRDefault="00D0295F" w:rsidP="00D0295F">
      <w:pPr>
        <w:pStyle w:val="ListParagraph"/>
        <w:numPr>
          <w:ilvl w:val="0"/>
          <w:numId w:val="9"/>
        </w:numPr>
      </w:pPr>
      <w:r w:rsidRPr="006B396B">
        <w:t>With subject coordinators, monitor the quality of teaching in the key subject areas across the school</w:t>
      </w:r>
    </w:p>
    <w:p w:rsidR="00D0295F" w:rsidRDefault="00D0295F" w:rsidP="00D0295F">
      <w:pPr>
        <w:pStyle w:val="ListParagraph"/>
        <w:numPr>
          <w:ilvl w:val="0"/>
          <w:numId w:val="9"/>
        </w:numPr>
      </w:pPr>
      <w:r>
        <w:t>To consider curricular issues which have implications for finance and personnel decisions and to make recommendations to the relevant committees or the Governing Body</w:t>
      </w:r>
    </w:p>
    <w:p w:rsidR="00D0295F" w:rsidRPr="008E392D" w:rsidRDefault="00D0295F" w:rsidP="00D0295F">
      <w:pPr>
        <w:pStyle w:val="ListParagraph"/>
      </w:pPr>
    </w:p>
    <w:tbl>
      <w:tblPr>
        <w:tblStyle w:val="TableGrid"/>
        <w:tblW w:w="0" w:type="auto"/>
        <w:tblLook w:val="04A0" w:firstRow="1" w:lastRow="0" w:firstColumn="1" w:lastColumn="0" w:noHBand="0" w:noVBand="1"/>
      </w:tblPr>
      <w:tblGrid>
        <w:gridCol w:w="6912"/>
        <w:gridCol w:w="2330"/>
      </w:tblGrid>
      <w:tr w:rsidR="00D0295F" w:rsidTr="005F59F4">
        <w:tc>
          <w:tcPr>
            <w:tcW w:w="6912" w:type="dxa"/>
          </w:tcPr>
          <w:p w:rsidR="00D0295F" w:rsidRPr="007D2819" w:rsidRDefault="00D0295F" w:rsidP="005F59F4">
            <w:pPr>
              <w:rPr>
                <w:b/>
              </w:rPr>
            </w:pPr>
            <w:r>
              <w:rPr>
                <w:b/>
              </w:rPr>
              <w:t>T</w:t>
            </w:r>
            <w:r w:rsidRPr="007D2819">
              <w:rPr>
                <w:b/>
              </w:rPr>
              <w:t>erms of reference agree</w:t>
            </w:r>
            <w:r>
              <w:rPr>
                <w:b/>
              </w:rPr>
              <w:t>d</w:t>
            </w:r>
            <w:r w:rsidRPr="007D2819">
              <w:rPr>
                <w:b/>
              </w:rPr>
              <w:t xml:space="preserve"> by the Governing Body</w:t>
            </w:r>
          </w:p>
        </w:tc>
        <w:tc>
          <w:tcPr>
            <w:tcW w:w="2330" w:type="dxa"/>
          </w:tcPr>
          <w:p w:rsidR="00D0295F" w:rsidRDefault="00D0295F" w:rsidP="005F59F4">
            <w:r>
              <w:t xml:space="preserve">      /      /</w:t>
            </w:r>
          </w:p>
        </w:tc>
      </w:tr>
    </w:tbl>
    <w:p w:rsidR="00D0295F" w:rsidRDefault="00D0295F" w:rsidP="00D0295F">
      <w:pPr>
        <w:rPr>
          <w:b/>
        </w:rPr>
      </w:pPr>
    </w:p>
    <w:tbl>
      <w:tblPr>
        <w:tblStyle w:val="TableGrid"/>
        <w:tblW w:w="0" w:type="auto"/>
        <w:tblLook w:val="04A0" w:firstRow="1" w:lastRow="0" w:firstColumn="1" w:lastColumn="0" w:noHBand="0" w:noVBand="1"/>
      </w:tblPr>
      <w:tblGrid>
        <w:gridCol w:w="4621"/>
        <w:gridCol w:w="4621"/>
      </w:tblGrid>
      <w:tr w:rsidR="00D0295F" w:rsidTr="005F59F4">
        <w:tc>
          <w:tcPr>
            <w:tcW w:w="4621" w:type="dxa"/>
          </w:tcPr>
          <w:p w:rsidR="00D0295F" w:rsidRDefault="00D0295F" w:rsidP="005F59F4">
            <w:pPr>
              <w:rPr>
                <w:b/>
              </w:rPr>
            </w:pPr>
            <w:r>
              <w:rPr>
                <w:b/>
              </w:rPr>
              <w:t>Name of Governor</w:t>
            </w:r>
          </w:p>
        </w:tc>
        <w:tc>
          <w:tcPr>
            <w:tcW w:w="4621" w:type="dxa"/>
          </w:tcPr>
          <w:p w:rsidR="00D0295F" w:rsidRDefault="00D0295F" w:rsidP="005F59F4">
            <w:pPr>
              <w:rPr>
                <w:b/>
              </w:rPr>
            </w:pPr>
            <w:r>
              <w:rPr>
                <w:b/>
              </w:rPr>
              <w:t>Date Appointed to the Committee</w:t>
            </w: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r w:rsidR="00D0295F" w:rsidTr="005F59F4">
        <w:tc>
          <w:tcPr>
            <w:tcW w:w="4621" w:type="dxa"/>
          </w:tcPr>
          <w:p w:rsidR="00D0295F" w:rsidRDefault="00D0295F" w:rsidP="005F59F4">
            <w:pPr>
              <w:rPr>
                <w:b/>
              </w:rPr>
            </w:pPr>
          </w:p>
        </w:tc>
        <w:tc>
          <w:tcPr>
            <w:tcW w:w="4621" w:type="dxa"/>
          </w:tcPr>
          <w:p w:rsidR="00D0295F" w:rsidRDefault="00D0295F" w:rsidP="005F59F4">
            <w:pPr>
              <w:rPr>
                <w:b/>
              </w:rPr>
            </w:pPr>
          </w:p>
        </w:tc>
      </w:tr>
    </w:tbl>
    <w:p w:rsidR="00D0295F" w:rsidRDefault="00D0295F" w:rsidP="00D0295F">
      <w:pPr>
        <w:rPr>
          <w:b/>
        </w:rPr>
      </w:pPr>
    </w:p>
    <w:tbl>
      <w:tblPr>
        <w:tblStyle w:val="TableGrid"/>
        <w:tblW w:w="0" w:type="auto"/>
        <w:tblLook w:val="04A0" w:firstRow="1" w:lastRow="0" w:firstColumn="1" w:lastColumn="0" w:noHBand="0" w:noVBand="1"/>
      </w:tblPr>
      <w:tblGrid>
        <w:gridCol w:w="2943"/>
        <w:gridCol w:w="6299"/>
      </w:tblGrid>
      <w:tr w:rsidR="00D0295F" w:rsidTr="005F59F4">
        <w:tc>
          <w:tcPr>
            <w:tcW w:w="2943" w:type="dxa"/>
          </w:tcPr>
          <w:p w:rsidR="00D0295F" w:rsidRDefault="00D0295F" w:rsidP="005F59F4">
            <w:pPr>
              <w:rPr>
                <w:b/>
              </w:rPr>
            </w:pPr>
            <w:r>
              <w:rPr>
                <w:b/>
              </w:rPr>
              <w:t>Chair of the Committee</w:t>
            </w:r>
          </w:p>
        </w:tc>
        <w:tc>
          <w:tcPr>
            <w:tcW w:w="6299" w:type="dxa"/>
          </w:tcPr>
          <w:p w:rsidR="00D0295F" w:rsidRDefault="00D0295F" w:rsidP="005F59F4">
            <w:pPr>
              <w:rPr>
                <w:b/>
              </w:rPr>
            </w:pPr>
          </w:p>
        </w:tc>
      </w:tr>
    </w:tbl>
    <w:p w:rsidR="00D0295F" w:rsidRDefault="00D0295F" w:rsidP="00D0295F">
      <w:pPr>
        <w:rPr>
          <w:b/>
        </w:rPr>
      </w:pPr>
    </w:p>
    <w:tbl>
      <w:tblPr>
        <w:tblStyle w:val="TableGrid"/>
        <w:tblW w:w="0" w:type="auto"/>
        <w:tblLook w:val="04A0" w:firstRow="1" w:lastRow="0" w:firstColumn="1" w:lastColumn="0" w:noHBand="0" w:noVBand="1"/>
      </w:tblPr>
      <w:tblGrid>
        <w:gridCol w:w="2943"/>
        <w:gridCol w:w="6299"/>
      </w:tblGrid>
      <w:tr w:rsidR="00D0295F" w:rsidTr="005F59F4">
        <w:tc>
          <w:tcPr>
            <w:tcW w:w="2943" w:type="dxa"/>
          </w:tcPr>
          <w:p w:rsidR="00D0295F" w:rsidRDefault="00D0295F" w:rsidP="005F59F4">
            <w:pPr>
              <w:rPr>
                <w:b/>
              </w:rPr>
            </w:pPr>
            <w:r>
              <w:rPr>
                <w:b/>
              </w:rPr>
              <w:t>Clerk to the Committee</w:t>
            </w:r>
          </w:p>
        </w:tc>
        <w:tc>
          <w:tcPr>
            <w:tcW w:w="6299" w:type="dxa"/>
          </w:tcPr>
          <w:p w:rsidR="00D0295F" w:rsidRDefault="00D0295F" w:rsidP="005F59F4">
            <w:pPr>
              <w:rPr>
                <w:b/>
              </w:rPr>
            </w:pPr>
          </w:p>
        </w:tc>
      </w:tr>
    </w:tbl>
    <w:p w:rsidR="00D0295F" w:rsidRDefault="00D0295F" w:rsidP="00D0295F">
      <w:pPr>
        <w:rPr>
          <w:b/>
        </w:rPr>
      </w:pPr>
    </w:p>
    <w:tbl>
      <w:tblPr>
        <w:tblStyle w:val="TableGrid"/>
        <w:tblW w:w="0" w:type="auto"/>
        <w:tblLook w:val="04A0" w:firstRow="1" w:lastRow="0" w:firstColumn="1" w:lastColumn="0" w:noHBand="0" w:noVBand="1"/>
      </w:tblPr>
      <w:tblGrid>
        <w:gridCol w:w="7479"/>
        <w:gridCol w:w="1763"/>
      </w:tblGrid>
      <w:tr w:rsidR="00D0295F" w:rsidTr="005F59F4">
        <w:tc>
          <w:tcPr>
            <w:tcW w:w="7479" w:type="dxa"/>
          </w:tcPr>
          <w:p w:rsidR="00D0295F" w:rsidRDefault="00D0295F" w:rsidP="005F59F4">
            <w:pPr>
              <w:rPr>
                <w:b/>
              </w:rPr>
            </w:pPr>
            <w:r>
              <w:rPr>
                <w:b/>
              </w:rPr>
              <w:t xml:space="preserve">Quorum </w:t>
            </w:r>
          </w:p>
        </w:tc>
        <w:tc>
          <w:tcPr>
            <w:tcW w:w="1763" w:type="dxa"/>
          </w:tcPr>
          <w:p w:rsidR="00D0295F" w:rsidRPr="00501B00" w:rsidRDefault="00D0295F" w:rsidP="005F59F4">
            <w:r w:rsidRPr="00501B00">
              <w:t>3 or more</w:t>
            </w:r>
          </w:p>
        </w:tc>
      </w:tr>
    </w:tbl>
    <w:p w:rsidR="00D0295F" w:rsidRDefault="00D0295F" w:rsidP="00D0295F">
      <w:pPr>
        <w:rPr>
          <w:b/>
        </w:rPr>
      </w:pPr>
    </w:p>
    <w:tbl>
      <w:tblPr>
        <w:tblStyle w:val="TableGrid"/>
        <w:tblW w:w="0" w:type="auto"/>
        <w:tblLook w:val="04A0" w:firstRow="1" w:lastRow="0" w:firstColumn="1" w:lastColumn="0" w:noHBand="0" w:noVBand="1"/>
      </w:tblPr>
      <w:tblGrid>
        <w:gridCol w:w="3652"/>
        <w:gridCol w:w="1985"/>
      </w:tblGrid>
      <w:tr w:rsidR="00D0295F" w:rsidTr="005F59F4">
        <w:tc>
          <w:tcPr>
            <w:tcW w:w="3652" w:type="dxa"/>
          </w:tcPr>
          <w:p w:rsidR="00D0295F" w:rsidRDefault="00D0295F" w:rsidP="005F59F4">
            <w:pPr>
              <w:rPr>
                <w:b/>
              </w:rPr>
            </w:pPr>
            <w:r>
              <w:rPr>
                <w:b/>
              </w:rPr>
              <w:t>Date Committee Established</w:t>
            </w:r>
          </w:p>
        </w:tc>
        <w:tc>
          <w:tcPr>
            <w:tcW w:w="1985" w:type="dxa"/>
          </w:tcPr>
          <w:p w:rsidR="00D0295F" w:rsidRDefault="00D0295F" w:rsidP="005F59F4">
            <w:pPr>
              <w:rPr>
                <w:b/>
              </w:rPr>
            </w:pPr>
            <w:r>
              <w:rPr>
                <w:b/>
              </w:rPr>
              <w:t xml:space="preserve">     /     /</w:t>
            </w:r>
          </w:p>
        </w:tc>
      </w:tr>
    </w:tbl>
    <w:p w:rsidR="00D0295F" w:rsidRDefault="00D0295F" w:rsidP="00D0295F">
      <w:pPr>
        <w:rPr>
          <w:b/>
        </w:rPr>
      </w:pPr>
    </w:p>
    <w:tbl>
      <w:tblPr>
        <w:tblStyle w:val="TableGrid"/>
        <w:tblW w:w="0" w:type="auto"/>
        <w:tblLook w:val="04A0" w:firstRow="1" w:lastRow="0" w:firstColumn="1" w:lastColumn="0" w:noHBand="0" w:noVBand="1"/>
      </w:tblPr>
      <w:tblGrid>
        <w:gridCol w:w="3652"/>
        <w:gridCol w:w="1985"/>
      </w:tblGrid>
      <w:tr w:rsidR="00D0295F" w:rsidTr="005F59F4">
        <w:tc>
          <w:tcPr>
            <w:tcW w:w="3652" w:type="dxa"/>
          </w:tcPr>
          <w:p w:rsidR="00D0295F" w:rsidRDefault="00D0295F" w:rsidP="005F59F4">
            <w:pPr>
              <w:rPr>
                <w:b/>
              </w:rPr>
            </w:pPr>
            <w:r>
              <w:rPr>
                <w:b/>
              </w:rPr>
              <w:t>Date of Review</w:t>
            </w:r>
          </w:p>
        </w:tc>
        <w:tc>
          <w:tcPr>
            <w:tcW w:w="1985" w:type="dxa"/>
          </w:tcPr>
          <w:p w:rsidR="00D0295F" w:rsidRDefault="00D0295F" w:rsidP="005F59F4">
            <w:pPr>
              <w:rPr>
                <w:b/>
              </w:rPr>
            </w:pPr>
            <w:r>
              <w:rPr>
                <w:b/>
              </w:rPr>
              <w:t xml:space="preserve">     /     /</w:t>
            </w:r>
          </w:p>
        </w:tc>
      </w:tr>
    </w:tbl>
    <w:p w:rsidR="00311ECF" w:rsidRDefault="00311ECF" w:rsidP="008E392D">
      <w:pPr>
        <w:sectPr w:rsidR="00311ECF">
          <w:pgSz w:w="11906" w:h="16838"/>
          <w:pgMar w:top="1440" w:right="1440" w:bottom="1440" w:left="1440" w:header="708" w:footer="708" w:gutter="0"/>
          <w:cols w:space="708"/>
          <w:docGrid w:linePitch="360"/>
        </w:sectPr>
      </w:pPr>
    </w:p>
    <w:p w:rsidR="008E392D" w:rsidRDefault="002B51CF" w:rsidP="00311ECF">
      <w:pPr>
        <w:jc w:val="center"/>
        <w:rPr>
          <w:b/>
        </w:rPr>
      </w:pPr>
      <w:r>
        <w:rPr>
          <w:b/>
        </w:rPr>
        <w:lastRenderedPageBreak/>
        <w:t>Effectiveness of Leadership &amp; Management, Behaviour and Community Committee</w:t>
      </w:r>
    </w:p>
    <w:p w:rsidR="00311ECF" w:rsidRDefault="00311ECF" w:rsidP="00311ECF">
      <w:pPr>
        <w:rPr>
          <w:b/>
        </w:rPr>
      </w:pPr>
    </w:p>
    <w:p w:rsidR="00311ECF" w:rsidRDefault="00311ECF" w:rsidP="00311ECF">
      <w:pPr>
        <w:rPr>
          <w:b/>
        </w:rPr>
      </w:pPr>
      <w:r>
        <w:rPr>
          <w:b/>
        </w:rPr>
        <w:t>Role:</w:t>
      </w:r>
    </w:p>
    <w:p w:rsidR="00311ECF" w:rsidRDefault="00311ECF" w:rsidP="00311ECF">
      <w:pPr>
        <w:rPr>
          <w:b/>
        </w:rPr>
      </w:pPr>
    </w:p>
    <w:p w:rsidR="00311ECF" w:rsidRDefault="00311ECF" w:rsidP="00311ECF">
      <w:r>
        <w:t>To monitor progress on any key issues in the School Development Plan which fall within the committee’s remit.</w:t>
      </w:r>
    </w:p>
    <w:p w:rsidR="00311ECF" w:rsidRDefault="00311ECF" w:rsidP="00311ECF"/>
    <w:p w:rsidR="00311ECF" w:rsidRDefault="00311ECF" w:rsidP="00311ECF">
      <w:pPr>
        <w:rPr>
          <w:b/>
        </w:rPr>
      </w:pPr>
      <w:r>
        <w:rPr>
          <w:b/>
        </w:rPr>
        <w:t>Terms of Reference:</w:t>
      </w:r>
    </w:p>
    <w:p w:rsidR="00311ECF" w:rsidRDefault="00311ECF" w:rsidP="00311ECF">
      <w:pPr>
        <w:rPr>
          <w:b/>
        </w:rPr>
      </w:pPr>
    </w:p>
    <w:p w:rsidR="00717876" w:rsidRDefault="00717876" w:rsidP="0082557C">
      <w:pPr>
        <w:pStyle w:val="ListParagraph"/>
        <w:numPr>
          <w:ilvl w:val="0"/>
          <w:numId w:val="10"/>
        </w:numPr>
      </w:pPr>
      <w:r>
        <w:t>To discuss and resolve all issues delegated to the committee by the Governing Body that fall under the 2012 Ofsted core inspection judgement headings of Effectiveness of Leadership &amp; Management, Behaviour and Community</w:t>
      </w:r>
    </w:p>
    <w:p w:rsidR="00311ECF" w:rsidRDefault="0082557C" w:rsidP="0082557C">
      <w:pPr>
        <w:pStyle w:val="ListParagraph"/>
        <w:numPr>
          <w:ilvl w:val="0"/>
          <w:numId w:val="10"/>
        </w:numPr>
      </w:pPr>
      <w:r>
        <w:t>To consider and review the school’s policies on discipline and behaviour (including anti-bullying) and make recommendations to the Governing Body</w:t>
      </w:r>
    </w:p>
    <w:p w:rsidR="00166BAE" w:rsidRDefault="00166BAE" w:rsidP="00166BAE">
      <w:pPr>
        <w:pStyle w:val="ListParagraph"/>
        <w:numPr>
          <w:ilvl w:val="0"/>
          <w:numId w:val="10"/>
        </w:numPr>
      </w:pPr>
      <w:r>
        <w:t>To receive termly reports on behaviour and discipline including the number of bullying and racial incidents and the use and effectiveness of pupil exclusion</w:t>
      </w:r>
    </w:p>
    <w:p w:rsidR="00166BAE" w:rsidRDefault="00166BAE" w:rsidP="00166BAE">
      <w:pPr>
        <w:pStyle w:val="ListParagraph"/>
        <w:numPr>
          <w:ilvl w:val="0"/>
          <w:numId w:val="10"/>
        </w:numPr>
      </w:pPr>
      <w:r>
        <w:t>To monitor pupil attendance targets and strategies to improve attendance and engagement</w:t>
      </w:r>
    </w:p>
    <w:p w:rsidR="00166BAE" w:rsidRDefault="00166BAE" w:rsidP="00166BAE">
      <w:pPr>
        <w:pStyle w:val="ListParagraph"/>
        <w:numPr>
          <w:ilvl w:val="0"/>
          <w:numId w:val="10"/>
        </w:numPr>
      </w:pPr>
      <w:r>
        <w:t>To consider and review the school’s policies regarding safeguarding matters and make recommendations to the Governing Body, ensuring that systems are in place to make all staff aware of these policies</w:t>
      </w:r>
    </w:p>
    <w:p w:rsidR="00166BAE" w:rsidRDefault="00166BAE" w:rsidP="00166BAE">
      <w:pPr>
        <w:pStyle w:val="ListParagraph"/>
        <w:numPr>
          <w:ilvl w:val="0"/>
          <w:numId w:val="9"/>
        </w:numPr>
      </w:pPr>
      <w:r>
        <w:t>To support, and receive reports from relevant link governors including:</w:t>
      </w:r>
    </w:p>
    <w:p w:rsidR="00166BAE" w:rsidRDefault="00166BAE" w:rsidP="00166BAE">
      <w:pPr>
        <w:pStyle w:val="ListParagraph"/>
        <w:numPr>
          <w:ilvl w:val="1"/>
          <w:numId w:val="9"/>
        </w:numPr>
      </w:pPr>
      <w:r>
        <w:t>Behaviour &amp; Attendance</w:t>
      </w:r>
    </w:p>
    <w:p w:rsidR="00166BAE" w:rsidRDefault="00166BAE" w:rsidP="00166BAE">
      <w:pPr>
        <w:pStyle w:val="ListParagraph"/>
        <w:numPr>
          <w:ilvl w:val="1"/>
          <w:numId w:val="9"/>
        </w:numPr>
      </w:pPr>
      <w:r>
        <w:t>Community &amp; Communications</w:t>
      </w:r>
    </w:p>
    <w:p w:rsidR="00166BAE" w:rsidRDefault="00166BAE" w:rsidP="00166BAE">
      <w:pPr>
        <w:pStyle w:val="ListParagraph"/>
        <w:numPr>
          <w:ilvl w:val="1"/>
          <w:numId w:val="9"/>
        </w:numPr>
      </w:pPr>
      <w:r>
        <w:t>Safeguarding</w:t>
      </w:r>
    </w:p>
    <w:p w:rsidR="0082557C" w:rsidRDefault="0082557C" w:rsidP="0082557C">
      <w:pPr>
        <w:pStyle w:val="ListParagraph"/>
        <w:numPr>
          <w:ilvl w:val="0"/>
          <w:numId w:val="10"/>
        </w:numPr>
      </w:pPr>
      <w:r>
        <w:t xml:space="preserve">To monitor </w:t>
      </w:r>
      <w:r w:rsidR="00166BAE">
        <w:t>how the school listens to pupil and parents’</w:t>
      </w:r>
      <w:r>
        <w:t xml:space="preserve"> views</w:t>
      </w:r>
    </w:p>
    <w:p w:rsidR="0082557C" w:rsidRDefault="0082557C" w:rsidP="0082557C">
      <w:pPr>
        <w:pStyle w:val="ListParagraph"/>
        <w:numPr>
          <w:ilvl w:val="0"/>
          <w:numId w:val="10"/>
        </w:numPr>
      </w:pPr>
      <w:r>
        <w:t>To monitor parental/community involvement in the school and to make recommendations about the development of future links</w:t>
      </w:r>
    </w:p>
    <w:p w:rsidR="00560FBE" w:rsidRDefault="00560FBE" w:rsidP="0082557C">
      <w:pPr>
        <w:pStyle w:val="ListParagraph"/>
        <w:numPr>
          <w:ilvl w:val="0"/>
          <w:numId w:val="10"/>
        </w:numPr>
      </w:pPr>
      <w:r>
        <w:t>To engage with the School Council or other groups representing children in the school</w:t>
      </w:r>
    </w:p>
    <w:p w:rsidR="00A2267E" w:rsidRDefault="00A2267E" w:rsidP="0082557C">
      <w:pPr>
        <w:pStyle w:val="ListParagraph"/>
        <w:numPr>
          <w:ilvl w:val="0"/>
          <w:numId w:val="10"/>
        </w:numPr>
      </w:pPr>
      <w:r>
        <w:t>To lead on the consultation and engagement of all the school’s interested stakeholders in the development and review of the school’s Strategic Plan</w:t>
      </w:r>
    </w:p>
    <w:p w:rsidR="00560FBE" w:rsidRDefault="00560FBE" w:rsidP="0082557C">
      <w:pPr>
        <w:pStyle w:val="ListParagraph"/>
        <w:numPr>
          <w:ilvl w:val="0"/>
          <w:numId w:val="10"/>
        </w:numPr>
      </w:pPr>
      <w:r>
        <w:t>To monitor the effectiveness of the school’s complaints policy and procedures</w:t>
      </w:r>
    </w:p>
    <w:p w:rsidR="00166BAE" w:rsidRDefault="00560FBE" w:rsidP="00D67D7F">
      <w:pPr>
        <w:pStyle w:val="ListParagraph"/>
        <w:numPr>
          <w:ilvl w:val="0"/>
          <w:numId w:val="10"/>
        </w:numPr>
      </w:pPr>
      <w:r>
        <w:t>To ensure that the school meets legal requirements to publish information online</w:t>
      </w:r>
    </w:p>
    <w:p w:rsidR="002B51CF" w:rsidRDefault="00560FBE" w:rsidP="002B51CF">
      <w:pPr>
        <w:pStyle w:val="ListParagraph"/>
        <w:numPr>
          <w:ilvl w:val="0"/>
          <w:numId w:val="10"/>
        </w:numPr>
      </w:pPr>
      <w:r>
        <w:t>To encourage the support and involvement of business and industry</w:t>
      </w:r>
    </w:p>
    <w:p w:rsidR="006B396B" w:rsidRPr="00311ECF" w:rsidRDefault="006B396B" w:rsidP="002B51CF">
      <w:pPr>
        <w:pStyle w:val="ListParagraph"/>
        <w:numPr>
          <w:ilvl w:val="0"/>
          <w:numId w:val="10"/>
        </w:numPr>
      </w:pPr>
      <w:r>
        <w:t>To oversee the duties of the Finance Committee</w:t>
      </w:r>
    </w:p>
    <w:p w:rsidR="008E392D" w:rsidRDefault="008E392D" w:rsidP="008E392D"/>
    <w:tbl>
      <w:tblPr>
        <w:tblStyle w:val="TableGrid"/>
        <w:tblW w:w="0" w:type="auto"/>
        <w:tblLook w:val="04A0" w:firstRow="1" w:lastRow="0" w:firstColumn="1" w:lastColumn="0" w:noHBand="0" w:noVBand="1"/>
      </w:tblPr>
      <w:tblGrid>
        <w:gridCol w:w="6912"/>
        <w:gridCol w:w="2330"/>
      </w:tblGrid>
      <w:tr w:rsidR="00D67D7F" w:rsidTr="005F59F4">
        <w:tc>
          <w:tcPr>
            <w:tcW w:w="6912" w:type="dxa"/>
          </w:tcPr>
          <w:p w:rsidR="00D67D7F" w:rsidRPr="007D2819" w:rsidRDefault="00D67D7F" w:rsidP="005F59F4">
            <w:pPr>
              <w:rPr>
                <w:b/>
              </w:rPr>
            </w:pPr>
            <w:r>
              <w:rPr>
                <w:b/>
              </w:rPr>
              <w:t>T</w:t>
            </w:r>
            <w:r w:rsidRPr="007D2819">
              <w:rPr>
                <w:b/>
              </w:rPr>
              <w:t>erms of reference agree</w:t>
            </w:r>
            <w:r>
              <w:rPr>
                <w:b/>
              </w:rPr>
              <w:t>d</w:t>
            </w:r>
            <w:r w:rsidRPr="007D2819">
              <w:rPr>
                <w:b/>
              </w:rPr>
              <w:t xml:space="preserve"> by the Governing Body</w:t>
            </w:r>
          </w:p>
        </w:tc>
        <w:tc>
          <w:tcPr>
            <w:tcW w:w="2330" w:type="dxa"/>
          </w:tcPr>
          <w:p w:rsidR="00D67D7F" w:rsidRDefault="00D67D7F" w:rsidP="005F59F4">
            <w:r>
              <w:t xml:space="preserve">      /      /</w:t>
            </w:r>
          </w:p>
        </w:tc>
      </w:tr>
    </w:tbl>
    <w:p w:rsidR="00D67D7F" w:rsidRDefault="00D67D7F" w:rsidP="00D67D7F">
      <w:pPr>
        <w:rPr>
          <w:b/>
        </w:rPr>
      </w:pPr>
    </w:p>
    <w:tbl>
      <w:tblPr>
        <w:tblStyle w:val="TableGrid"/>
        <w:tblW w:w="0" w:type="auto"/>
        <w:tblLook w:val="04A0" w:firstRow="1" w:lastRow="0" w:firstColumn="1" w:lastColumn="0" w:noHBand="0" w:noVBand="1"/>
      </w:tblPr>
      <w:tblGrid>
        <w:gridCol w:w="4621"/>
        <w:gridCol w:w="4621"/>
      </w:tblGrid>
      <w:tr w:rsidR="00D67D7F" w:rsidTr="005F59F4">
        <w:tc>
          <w:tcPr>
            <w:tcW w:w="4621" w:type="dxa"/>
          </w:tcPr>
          <w:p w:rsidR="00D67D7F" w:rsidRDefault="00D67D7F" w:rsidP="005F59F4">
            <w:pPr>
              <w:rPr>
                <w:b/>
              </w:rPr>
            </w:pPr>
            <w:r>
              <w:rPr>
                <w:b/>
              </w:rPr>
              <w:t>Name of Governor</w:t>
            </w:r>
          </w:p>
        </w:tc>
        <w:tc>
          <w:tcPr>
            <w:tcW w:w="4621" w:type="dxa"/>
          </w:tcPr>
          <w:p w:rsidR="00D67D7F" w:rsidRDefault="00D67D7F" w:rsidP="005F59F4">
            <w:pPr>
              <w:rPr>
                <w:b/>
              </w:rPr>
            </w:pPr>
            <w:r>
              <w:rPr>
                <w:b/>
              </w:rPr>
              <w:t>Date Appointed to the Committee</w:t>
            </w: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r w:rsidR="00D67D7F" w:rsidTr="005F59F4">
        <w:tc>
          <w:tcPr>
            <w:tcW w:w="4621" w:type="dxa"/>
          </w:tcPr>
          <w:p w:rsidR="00D67D7F" w:rsidRDefault="00D67D7F" w:rsidP="005F59F4">
            <w:pPr>
              <w:rPr>
                <w:b/>
              </w:rPr>
            </w:pPr>
          </w:p>
        </w:tc>
        <w:tc>
          <w:tcPr>
            <w:tcW w:w="4621" w:type="dxa"/>
          </w:tcPr>
          <w:p w:rsidR="00D67D7F" w:rsidRDefault="00D67D7F" w:rsidP="005F59F4">
            <w:pPr>
              <w:rPr>
                <w:b/>
              </w:rPr>
            </w:pPr>
          </w:p>
        </w:tc>
      </w:tr>
    </w:tbl>
    <w:p w:rsidR="00D67D7F" w:rsidRDefault="00D67D7F" w:rsidP="00D67D7F">
      <w:pPr>
        <w:rPr>
          <w:b/>
        </w:rPr>
      </w:pPr>
    </w:p>
    <w:tbl>
      <w:tblPr>
        <w:tblStyle w:val="TableGrid"/>
        <w:tblW w:w="0" w:type="auto"/>
        <w:tblLook w:val="04A0" w:firstRow="1" w:lastRow="0" w:firstColumn="1" w:lastColumn="0" w:noHBand="0" w:noVBand="1"/>
      </w:tblPr>
      <w:tblGrid>
        <w:gridCol w:w="2943"/>
        <w:gridCol w:w="6299"/>
      </w:tblGrid>
      <w:tr w:rsidR="00D67D7F" w:rsidTr="005F59F4">
        <w:tc>
          <w:tcPr>
            <w:tcW w:w="2943" w:type="dxa"/>
          </w:tcPr>
          <w:p w:rsidR="00D67D7F" w:rsidRDefault="00D67D7F" w:rsidP="005F59F4">
            <w:pPr>
              <w:rPr>
                <w:b/>
              </w:rPr>
            </w:pPr>
            <w:r>
              <w:rPr>
                <w:b/>
              </w:rPr>
              <w:t>Chair of the Committee</w:t>
            </w:r>
          </w:p>
        </w:tc>
        <w:tc>
          <w:tcPr>
            <w:tcW w:w="6299" w:type="dxa"/>
          </w:tcPr>
          <w:p w:rsidR="00D67D7F" w:rsidRDefault="00D67D7F" w:rsidP="005F59F4">
            <w:pPr>
              <w:rPr>
                <w:b/>
              </w:rPr>
            </w:pPr>
          </w:p>
        </w:tc>
      </w:tr>
    </w:tbl>
    <w:p w:rsidR="00D67D7F" w:rsidRDefault="00D67D7F" w:rsidP="00D67D7F">
      <w:pPr>
        <w:rPr>
          <w:b/>
        </w:rPr>
      </w:pPr>
    </w:p>
    <w:tbl>
      <w:tblPr>
        <w:tblStyle w:val="TableGrid"/>
        <w:tblW w:w="0" w:type="auto"/>
        <w:tblLook w:val="04A0" w:firstRow="1" w:lastRow="0" w:firstColumn="1" w:lastColumn="0" w:noHBand="0" w:noVBand="1"/>
      </w:tblPr>
      <w:tblGrid>
        <w:gridCol w:w="2943"/>
        <w:gridCol w:w="6299"/>
      </w:tblGrid>
      <w:tr w:rsidR="00D67D7F" w:rsidTr="005F59F4">
        <w:tc>
          <w:tcPr>
            <w:tcW w:w="2943" w:type="dxa"/>
          </w:tcPr>
          <w:p w:rsidR="00D67D7F" w:rsidRDefault="00D67D7F" w:rsidP="005F59F4">
            <w:pPr>
              <w:rPr>
                <w:b/>
              </w:rPr>
            </w:pPr>
            <w:r>
              <w:rPr>
                <w:b/>
              </w:rPr>
              <w:t>Clerk to the Committee</w:t>
            </w:r>
          </w:p>
        </w:tc>
        <w:tc>
          <w:tcPr>
            <w:tcW w:w="6299" w:type="dxa"/>
          </w:tcPr>
          <w:p w:rsidR="00D67D7F" w:rsidRDefault="00D67D7F" w:rsidP="005F59F4">
            <w:pPr>
              <w:rPr>
                <w:b/>
              </w:rPr>
            </w:pPr>
          </w:p>
        </w:tc>
      </w:tr>
    </w:tbl>
    <w:p w:rsidR="00D67D7F" w:rsidRDefault="00D67D7F" w:rsidP="00D67D7F">
      <w:pPr>
        <w:rPr>
          <w:b/>
        </w:rPr>
      </w:pPr>
    </w:p>
    <w:tbl>
      <w:tblPr>
        <w:tblStyle w:val="TableGrid"/>
        <w:tblW w:w="0" w:type="auto"/>
        <w:tblLook w:val="04A0" w:firstRow="1" w:lastRow="0" w:firstColumn="1" w:lastColumn="0" w:noHBand="0" w:noVBand="1"/>
      </w:tblPr>
      <w:tblGrid>
        <w:gridCol w:w="7479"/>
        <w:gridCol w:w="1763"/>
      </w:tblGrid>
      <w:tr w:rsidR="00D67D7F" w:rsidTr="005F59F4">
        <w:tc>
          <w:tcPr>
            <w:tcW w:w="7479" w:type="dxa"/>
          </w:tcPr>
          <w:p w:rsidR="00D67D7F" w:rsidRDefault="00D67D7F" w:rsidP="005F59F4">
            <w:pPr>
              <w:rPr>
                <w:b/>
              </w:rPr>
            </w:pPr>
            <w:r>
              <w:rPr>
                <w:b/>
              </w:rPr>
              <w:t xml:space="preserve">Quorum </w:t>
            </w:r>
          </w:p>
        </w:tc>
        <w:tc>
          <w:tcPr>
            <w:tcW w:w="1763" w:type="dxa"/>
          </w:tcPr>
          <w:p w:rsidR="00D67D7F" w:rsidRPr="00501B00" w:rsidRDefault="00D67D7F" w:rsidP="005F59F4">
            <w:r w:rsidRPr="00501B00">
              <w:t>3 or more</w:t>
            </w:r>
          </w:p>
        </w:tc>
      </w:tr>
    </w:tbl>
    <w:p w:rsidR="00D67D7F" w:rsidRDefault="00D67D7F" w:rsidP="00D67D7F">
      <w:pPr>
        <w:rPr>
          <w:b/>
        </w:rPr>
      </w:pPr>
    </w:p>
    <w:tbl>
      <w:tblPr>
        <w:tblStyle w:val="TableGrid"/>
        <w:tblW w:w="0" w:type="auto"/>
        <w:tblLook w:val="04A0" w:firstRow="1" w:lastRow="0" w:firstColumn="1" w:lastColumn="0" w:noHBand="0" w:noVBand="1"/>
      </w:tblPr>
      <w:tblGrid>
        <w:gridCol w:w="3652"/>
        <w:gridCol w:w="1985"/>
      </w:tblGrid>
      <w:tr w:rsidR="00D67D7F" w:rsidTr="005F59F4">
        <w:tc>
          <w:tcPr>
            <w:tcW w:w="3652" w:type="dxa"/>
          </w:tcPr>
          <w:p w:rsidR="00D67D7F" w:rsidRDefault="00D67D7F" w:rsidP="005F59F4">
            <w:pPr>
              <w:rPr>
                <w:b/>
              </w:rPr>
            </w:pPr>
            <w:r>
              <w:rPr>
                <w:b/>
              </w:rPr>
              <w:t>Date Committee Established</w:t>
            </w:r>
          </w:p>
        </w:tc>
        <w:tc>
          <w:tcPr>
            <w:tcW w:w="1985" w:type="dxa"/>
          </w:tcPr>
          <w:p w:rsidR="00D67D7F" w:rsidRDefault="00D67D7F" w:rsidP="005F59F4">
            <w:pPr>
              <w:rPr>
                <w:b/>
              </w:rPr>
            </w:pPr>
            <w:r>
              <w:rPr>
                <w:b/>
              </w:rPr>
              <w:t xml:space="preserve">     /     /</w:t>
            </w:r>
          </w:p>
        </w:tc>
      </w:tr>
    </w:tbl>
    <w:p w:rsidR="00D67D7F" w:rsidRDefault="00D67D7F" w:rsidP="00D67D7F">
      <w:pPr>
        <w:rPr>
          <w:b/>
        </w:rPr>
      </w:pPr>
    </w:p>
    <w:tbl>
      <w:tblPr>
        <w:tblStyle w:val="TableGrid"/>
        <w:tblW w:w="0" w:type="auto"/>
        <w:tblLook w:val="04A0" w:firstRow="1" w:lastRow="0" w:firstColumn="1" w:lastColumn="0" w:noHBand="0" w:noVBand="1"/>
      </w:tblPr>
      <w:tblGrid>
        <w:gridCol w:w="3652"/>
        <w:gridCol w:w="1985"/>
      </w:tblGrid>
      <w:tr w:rsidR="00D67D7F" w:rsidTr="005F59F4">
        <w:tc>
          <w:tcPr>
            <w:tcW w:w="3652" w:type="dxa"/>
          </w:tcPr>
          <w:p w:rsidR="00D67D7F" w:rsidRDefault="00D67D7F" w:rsidP="005F59F4">
            <w:pPr>
              <w:rPr>
                <w:b/>
              </w:rPr>
            </w:pPr>
            <w:r>
              <w:rPr>
                <w:b/>
              </w:rPr>
              <w:t>Date of Review</w:t>
            </w:r>
          </w:p>
        </w:tc>
        <w:tc>
          <w:tcPr>
            <w:tcW w:w="1985" w:type="dxa"/>
          </w:tcPr>
          <w:p w:rsidR="00D67D7F" w:rsidRDefault="00D67D7F" w:rsidP="005F59F4">
            <w:pPr>
              <w:rPr>
                <w:b/>
              </w:rPr>
            </w:pPr>
            <w:r>
              <w:rPr>
                <w:b/>
              </w:rPr>
              <w:t xml:space="preserve">     /     /</w:t>
            </w:r>
          </w:p>
        </w:tc>
      </w:tr>
    </w:tbl>
    <w:p w:rsidR="00D67D7F" w:rsidRDefault="00D67D7F" w:rsidP="008E392D">
      <w:pPr>
        <w:sectPr w:rsidR="00D67D7F">
          <w:pgSz w:w="11906" w:h="16838"/>
          <w:pgMar w:top="1440" w:right="1440" w:bottom="1440" w:left="1440" w:header="708" w:footer="708" w:gutter="0"/>
          <w:cols w:space="708"/>
          <w:docGrid w:linePitch="360"/>
        </w:sectPr>
      </w:pPr>
    </w:p>
    <w:p w:rsidR="00D67D7F" w:rsidRDefault="002B51CF" w:rsidP="00D67D7F">
      <w:pPr>
        <w:jc w:val="center"/>
        <w:rPr>
          <w:b/>
        </w:rPr>
      </w:pPr>
      <w:r>
        <w:rPr>
          <w:b/>
        </w:rPr>
        <w:lastRenderedPageBreak/>
        <w:t>Finance</w:t>
      </w:r>
      <w:r w:rsidR="00D67D7F" w:rsidRPr="00D67D7F">
        <w:rPr>
          <w:b/>
        </w:rPr>
        <w:t xml:space="preserve"> Committee</w:t>
      </w:r>
    </w:p>
    <w:p w:rsidR="00D67D7F" w:rsidRDefault="00D67D7F" w:rsidP="00D67D7F">
      <w:pPr>
        <w:rPr>
          <w:b/>
        </w:rPr>
      </w:pPr>
    </w:p>
    <w:p w:rsidR="00D67D7F" w:rsidRDefault="00D67D7F" w:rsidP="00D67D7F">
      <w:pPr>
        <w:rPr>
          <w:b/>
        </w:rPr>
      </w:pPr>
      <w:r>
        <w:rPr>
          <w:b/>
        </w:rPr>
        <w:t>Role:</w:t>
      </w:r>
    </w:p>
    <w:p w:rsidR="00D67D7F" w:rsidRDefault="00D67D7F" w:rsidP="00D67D7F">
      <w:pPr>
        <w:rPr>
          <w:b/>
        </w:rPr>
      </w:pPr>
    </w:p>
    <w:p w:rsidR="00D67D7F" w:rsidRDefault="00D67D7F" w:rsidP="00D67D7F">
      <w:r>
        <w:t>To monitor progress on any key issues in the School Development Plan which fall within the committee’s remit.</w:t>
      </w:r>
    </w:p>
    <w:p w:rsidR="00D67D7F" w:rsidRDefault="00D67D7F" w:rsidP="00D67D7F"/>
    <w:p w:rsidR="00D67D7F" w:rsidRDefault="00D67D7F" w:rsidP="00D67D7F">
      <w:pPr>
        <w:rPr>
          <w:b/>
        </w:rPr>
      </w:pPr>
      <w:r>
        <w:rPr>
          <w:b/>
        </w:rPr>
        <w:t>Terms of Reference:</w:t>
      </w:r>
    </w:p>
    <w:p w:rsidR="00D67D7F" w:rsidRDefault="00D67D7F" w:rsidP="00D67D7F">
      <w:pPr>
        <w:rPr>
          <w:b/>
        </w:rPr>
      </w:pPr>
    </w:p>
    <w:p w:rsidR="00D67D7F" w:rsidRDefault="00D67D7F" w:rsidP="00D67D7F">
      <w:pPr>
        <w:pStyle w:val="ListParagraph"/>
        <w:numPr>
          <w:ilvl w:val="0"/>
          <w:numId w:val="11"/>
        </w:numPr>
      </w:pPr>
      <w:r>
        <w:t>In consultation with the Head Teacher and Bursar, to draft the first formal budget plan of the financial year ensuring it is consistent with, and supports, the School development Plan</w:t>
      </w:r>
    </w:p>
    <w:p w:rsidR="00D67D7F" w:rsidRDefault="00D67D7F" w:rsidP="00D67D7F">
      <w:pPr>
        <w:pStyle w:val="ListParagraph"/>
        <w:numPr>
          <w:ilvl w:val="0"/>
          <w:numId w:val="11"/>
        </w:numPr>
      </w:pPr>
      <w:r>
        <w:t>To prepare a budget statement for each Governing Body meeting including reporting on any significant anomalies from the anticipated position</w:t>
      </w:r>
    </w:p>
    <w:p w:rsidR="00D67D7F" w:rsidRDefault="00E371BC" w:rsidP="00D67D7F">
      <w:pPr>
        <w:pStyle w:val="ListParagraph"/>
        <w:numPr>
          <w:ilvl w:val="0"/>
          <w:numId w:val="11"/>
        </w:numPr>
      </w:pPr>
      <w:r>
        <w:t>To review the budget in relation to any unforeseen changes to the operating environment and make decisions as to how the school will react, keeping the Governing Body regularly informed of any significant changes</w:t>
      </w:r>
    </w:p>
    <w:p w:rsidR="00E371BC" w:rsidRDefault="00E371BC" w:rsidP="00D67D7F">
      <w:pPr>
        <w:pStyle w:val="ListParagraph"/>
        <w:numPr>
          <w:ilvl w:val="0"/>
          <w:numId w:val="11"/>
        </w:numPr>
      </w:pPr>
      <w:r>
        <w:t>To ensure that the school operates within the Financial Regulations of the County Council</w:t>
      </w:r>
    </w:p>
    <w:p w:rsidR="00E371BC" w:rsidRDefault="00E371BC" w:rsidP="00D67D7F">
      <w:pPr>
        <w:pStyle w:val="ListParagraph"/>
        <w:numPr>
          <w:ilvl w:val="0"/>
          <w:numId w:val="11"/>
        </w:numPr>
      </w:pPr>
      <w:r>
        <w:t>To ensure that the school has a financial management policy and procedures in place and that these are communicated to relevant staff</w:t>
      </w:r>
    </w:p>
    <w:p w:rsidR="00E371BC" w:rsidRDefault="00E371BC" w:rsidP="00D67D7F">
      <w:pPr>
        <w:pStyle w:val="ListParagraph"/>
        <w:numPr>
          <w:ilvl w:val="0"/>
          <w:numId w:val="11"/>
        </w:numPr>
      </w:pPr>
      <w:r>
        <w:t>T</w:t>
      </w:r>
      <w:r w:rsidR="00B760CB">
        <w:t>o liaise with other committees where recommendation to deviate from existing spending patterns are made and to recommend acceptance or otherwise of the new plans to the Governing Body</w:t>
      </w:r>
    </w:p>
    <w:p w:rsidR="00B760CB" w:rsidRDefault="00B760CB" w:rsidP="00D67D7F">
      <w:pPr>
        <w:pStyle w:val="ListParagraph"/>
        <w:numPr>
          <w:ilvl w:val="0"/>
          <w:numId w:val="11"/>
        </w:numPr>
      </w:pPr>
      <w:r>
        <w:t>To delegate to the Head Teacher and Bursar, at the discretion of the committee, permission to make minor deviations from the published budget plan</w:t>
      </w:r>
    </w:p>
    <w:p w:rsidR="00B760CB" w:rsidRDefault="00B760CB" w:rsidP="00D67D7F">
      <w:pPr>
        <w:pStyle w:val="ListParagraph"/>
        <w:numPr>
          <w:ilvl w:val="0"/>
          <w:numId w:val="11"/>
        </w:numPr>
      </w:pPr>
      <w:r>
        <w:t>To agree the level of delegation to the head teacher for the day-to-day financial management of the school</w:t>
      </w:r>
    </w:p>
    <w:p w:rsidR="00B760CB" w:rsidRDefault="00B760CB" w:rsidP="00D67D7F">
      <w:pPr>
        <w:pStyle w:val="ListParagraph"/>
        <w:numPr>
          <w:ilvl w:val="0"/>
          <w:numId w:val="11"/>
        </w:numPr>
      </w:pPr>
      <w:r>
        <w:t>To monitor the expenditure of all budget funds against the agreed limits and decide on action to be taken to correct any deviation from the plan</w:t>
      </w:r>
    </w:p>
    <w:p w:rsidR="00B760CB" w:rsidRDefault="00B760CB" w:rsidP="00D67D7F">
      <w:pPr>
        <w:pStyle w:val="ListParagraph"/>
        <w:numPr>
          <w:ilvl w:val="0"/>
          <w:numId w:val="11"/>
        </w:numPr>
      </w:pPr>
      <w:r>
        <w:t>To act as advisors and consultant to the Governing Body on financial issues</w:t>
      </w:r>
    </w:p>
    <w:p w:rsidR="00B760CB" w:rsidRDefault="000B0959" w:rsidP="00D67D7F">
      <w:pPr>
        <w:pStyle w:val="ListParagraph"/>
        <w:numPr>
          <w:ilvl w:val="0"/>
          <w:numId w:val="11"/>
        </w:numPr>
      </w:pPr>
      <w:r>
        <w:t>To ensure that a register of pecuniary interests is maintained for all staff and governors and referred to when procuring or tendering services</w:t>
      </w:r>
    </w:p>
    <w:p w:rsidR="000B0959" w:rsidRDefault="000B0959" w:rsidP="00D67D7F">
      <w:pPr>
        <w:pStyle w:val="ListParagraph"/>
        <w:numPr>
          <w:ilvl w:val="0"/>
          <w:numId w:val="11"/>
        </w:numPr>
      </w:pPr>
      <w:r>
        <w:t>To determine whether sufficient funds are available for pay increments  as recommended by the Head Teacher or Head Teacher Performance Management Panel</w:t>
      </w:r>
    </w:p>
    <w:p w:rsidR="000B0959" w:rsidRDefault="000B0959" w:rsidP="000B0959">
      <w:pPr>
        <w:pStyle w:val="ListParagraph"/>
        <w:numPr>
          <w:ilvl w:val="0"/>
          <w:numId w:val="11"/>
        </w:numPr>
      </w:pPr>
      <w:r>
        <w:t>To ensure that an appropriate inventory is maintained and to approve the disposal of inventory items</w:t>
      </w:r>
    </w:p>
    <w:p w:rsidR="00CD1D56" w:rsidRDefault="00CD1D56" w:rsidP="00CD1D56"/>
    <w:tbl>
      <w:tblPr>
        <w:tblStyle w:val="TableGrid"/>
        <w:tblW w:w="0" w:type="auto"/>
        <w:tblLook w:val="04A0" w:firstRow="1" w:lastRow="0" w:firstColumn="1" w:lastColumn="0" w:noHBand="0" w:noVBand="1"/>
      </w:tblPr>
      <w:tblGrid>
        <w:gridCol w:w="6912"/>
        <w:gridCol w:w="2330"/>
      </w:tblGrid>
      <w:tr w:rsidR="00CD1D56" w:rsidTr="005F59F4">
        <w:tc>
          <w:tcPr>
            <w:tcW w:w="6912" w:type="dxa"/>
          </w:tcPr>
          <w:p w:rsidR="00CD1D56" w:rsidRPr="007D2819" w:rsidRDefault="00CD1D56" w:rsidP="005F59F4">
            <w:pPr>
              <w:rPr>
                <w:b/>
              </w:rPr>
            </w:pPr>
            <w:r>
              <w:rPr>
                <w:b/>
              </w:rPr>
              <w:t>T</w:t>
            </w:r>
            <w:r w:rsidRPr="007D2819">
              <w:rPr>
                <w:b/>
              </w:rPr>
              <w:t>erms of reference agree</w:t>
            </w:r>
            <w:r>
              <w:rPr>
                <w:b/>
              </w:rPr>
              <w:t>d</w:t>
            </w:r>
            <w:r w:rsidRPr="007D2819">
              <w:rPr>
                <w:b/>
              </w:rPr>
              <w:t xml:space="preserve"> by the Governing Body</w:t>
            </w:r>
          </w:p>
        </w:tc>
        <w:tc>
          <w:tcPr>
            <w:tcW w:w="2330" w:type="dxa"/>
          </w:tcPr>
          <w:p w:rsidR="00CD1D56" w:rsidRDefault="00CD1D56" w:rsidP="005F59F4">
            <w:r>
              <w:t xml:space="preserve">      /      /</w:t>
            </w:r>
          </w:p>
        </w:tc>
      </w:tr>
    </w:tbl>
    <w:p w:rsidR="00CD1D56" w:rsidRDefault="00CD1D56" w:rsidP="00CD1D56">
      <w:pPr>
        <w:rPr>
          <w:b/>
        </w:rPr>
      </w:pPr>
    </w:p>
    <w:tbl>
      <w:tblPr>
        <w:tblStyle w:val="TableGrid"/>
        <w:tblW w:w="0" w:type="auto"/>
        <w:tblLook w:val="04A0" w:firstRow="1" w:lastRow="0" w:firstColumn="1" w:lastColumn="0" w:noHBand="0" w:noVBand="1"/>
      </w:tblPr>
      <w:tblGrid>
        <w:gridCol w:w="4621"/>
        <w:gridCol w:w="4621"/>
      </w:tblGrid>
      <w:tr w:rsidR="00CD1D56" w:rsidTr="005F59F4">
        <w:tc>
          <w:tcPr>
            <w:tcW w:w="4621" w:type="dxa"/>
          </w:tcPr>
          <w:p w:rsidR="00CD1D56" w:rsidRDefault="00CD1D56" w:rsidP="005F59F4">
            <w:pPr>
              <w:rPr>
                <w:b/>
              </w:rPr>
            </w:pPr>
            <w:r>
              <w:rPr>
                <w:b/>
              </w:rPr>
              <w:t>Name of Governor</w:t>
            </w:r>
            <w:r w:rsidR="006B396B">
              <w:rPr>
                <w:b/>
              </w:rPr>
              <w:t xml:space="preserve"> / Member</w:t>
            </w:r>
          </w:p>
        </w:tc>
        <w:tc>
          <w:tcPr>
            <w:tcW w:w="4621" w:type="dxa"/>
          </w:tcPr>
          <w:p w:rsidR="00CD1D56" w:rsidRDefault="00CD1D56" w:rsidP="005F59F4">
            <w:pPr>
              <w:rPr>
                <w:b/>
              </w:rPr>
            </w:pPr>
            <w:r>
              <w:rPr>
                <w:b/>
              </w:rPr>
              <w:t>Date Appointed to the Committee</w:t>
            </w:r>
          </w:p>
        </w:tc>
      </w:tr>
      <w:tr w:rsidR="00CD1D56" w:rsidTr="005F59F4">
        <w:tc>
          <w:tcPr>
            <w:tcW w:w="4621" w:type="dxa"/>
          </w:tcPr>
          <w:p w:rsidR="00CD1D56" w:rsidRPr="006B396B" w:rsidRDefault="006B396B" w:rsidP="005F59F4">
            <w:r w:rsidRPr="006B396B">
              <w:t>(Chair)</w:t>
            </w:r>
          </w:p>
        </w:tc>
        <w:tc>
          <w:tcPr>
            <w:tcW w:w="4621" w:type="dxa"/>
          </w:tcPr>
          <w:p w:rsidR="00CD1D56" w:rsidRDefault="00CD1D56" w:rsidP="005F59F4">
            <w:pPr>
              <w:rPr>
                <w:b/>
              </w:rPr>
            </w:pPr>
          </w:p>
        </w:tc>
      </w:tr>
      <w:tr w:rsidR="00CD1D56" w:rsidTr="005F59F4">
        <w:tc>
          <w:tcPr>
            <w:tcW w:w="4621" w:type="dxa"/>
          </w:tcPr>
          <w:p w:rsidR="00CD1D56" w:rsidRPr="006B396B" w:rsidRDefault="006B396B" w:rsidP="005F59F4">
            <w:r w:rsidRPr="006B396B">
              <w:t>(Head)</w:t>
            </w:r>
          </w:p>
        </w:tc>
        <w:tc>
          <w:tcPr>
            <w:tcW w:w="4621" w:type="dxa"/>
          </w:tcPr>
          <w:p w:rsidR="00CD1D56" w:rsidRDefault="00CD1D56" w:rsidP="005F59F4">
            <w:pPr>
              <w:rPr>
                <w:b/>
              </w:rPr>
            </w:pPr>
          </w:p>
        </w:tc>
      </w:tr>
      <w:tr w:rsidR="00CD1D56" w:rsidTr="005F59F4">
        <w:tc>
          <w:tcPr>
            <w:tcW w:w="4621" w:type="dxa"/>
          </w:tcPr>
          <w:p w:rsidR="00CD1D56" w:rsidRPr="006B396B" w:rsidRDefault="006B396B" w:rsidP="005F59F4">
            <w:r w:rsidRPr="006B396B">
              <w:t>(School Bursar)</w:t>
            </w:r>
          </w:p>
        </w:tc>
        <w:tc>
          <w:tcPr>
            <w:tcW w:w="4621" w:type="dxa"/>
          </w:tcPr>
          <w:p w:rsidR="00CD1D56" w:rsidRDefault="00CD1D56" w:rsidP="005F59F4">
            <w:pPr>
              <w:rPr>
                <w:b/>
              </w:rPr>
            </w:pPr>
          </w:p>
        </w:tc>
      </w:tr>
      <w:tr w:rsidR="00CD1D56" w:rsidTr="005F59F4">
        <w:tc>
          <w:tcPr>
            <w:tcW w:w="4621" w:type="dxa"/>
          </w:tcPr>
          <w:p w:rsidR="00CD1D56" w:rsidRDefault="00CD1D56" w:rsidP="005F59F4">
            <w:pPr>
              <w:rPr>
                <w:b/>
              </w:rPr>
            </w:pPr>
          </w:p>
        </w:tc>
        <w:tc>
          <w:tcPr>
            <w:tcW w:w="4621" w:type="dxa"/>
          </w:tcPr>
          <w:p w:rsidR="00CD1D56" w:rsidRDefault="00CD1D56" w:rsidP="005F59F4">
            <w:pPr>
              <w:rPr>
                <w:b/>
              </w:rPr>
            </w:pPr>
          </w:p>
        </w:tc>
      </w:tr>
      <w:tr w:rsidR="00CD1D56" w:rsidTr="005F59F4">
        <w:tc>
          <w:tcPr>
            <w:tcW w:w="4621" w:type="dxa"/>
          </w:tcPr>
          <w:p w:rsidR="00CD1D56" w:rsidRDefault="00CD1D56" w:rsidP="005F59F4">
            <w:pPr>
              <w:rPr>
                <w:b/>
              </w:rPr>
            </w:pPr>
          </w:p>
        </w:tc>
        <w:tc>
          <w:tcPr>
            <w:tcW w:w="4621" w:type="dxa"/>
          </w:tcPr>
          <w:p w:rsidR="00CD1D56" w:rsidRDefault="00CD1D56" w:rsidP="005F59F4">
            <w:pPr>
              <w:rPr>
                <w:b/>
              </w:rPr>
            </w:pPr>
          </w:p>
        </w:tc>
      </w:tr>
      <w:tr w:rsidR="00CD1D56" w:rsidTr="005F59F4">
        <w:tc>
          <w:tcPr>
            <w:tcW w:w="4621" w:type="dxa"/>
          </w:tcPr>
          <w:p w:rsidR="00CD1D56" w:rsidRDefault="00CD1D56" w:rsidP="005F59F4">
            <w:pPr>
              <w:rPr>
                <w:b/>
              </w:rPr>
            </w:pPr>
          </w:p>
        </w:tc>
        <w:tc>
          <w:tcPr>
            <w:tcW w:w="4621" w:type="dxa"/>
          </w:tcPr>
          <w:p w:rsidR="00CD1D56" w:rsidRDefault="00CD1D56" w:rsidP="005F59F4">
            <w:pPr>
              <w:rPr>
                <w:b/>
              </w:rPr>
            </w:pPr>
          </w:p>
        </w:tc>
      </w:tr>
    </w:tbl>
    <w:p w:rsidR="00CD1D56" w:rsidRDefault="00CD1D56" w:rsidP="00CD1D56">
      <w:pPr>
        <w:rPr>
          <w:b/>
        </w:rPr>
      </w:pPr>
    </w:p>
    <w:tbl>
      <w:tblPr>
        <w:tblStyle w:val="TableGrid"/>
        <w:tblW w:w="0" w:type="auto"/>
        <w:tblLook w:val="04A0" w:firstRow="1" w:lastRow="0" w:firstColumn="1" w:lastColumn="0" w:noHBand="0" w:noVBand="1"/>
      </w:tblPr>
      <w:tblGrid>
        <w:gridCol w:w="2943"/>
        <w:gridCol w:w="6299"/>
      </w:tblGrid>
      <w:tr w:rsidR="00CD1D56" w:rsidTr="005F59F4">
        <w:tc>
          <w:tcPr>
            <w:tcW w:w="2943" w:type="dxa"/>
          </w:tcPr>
          <w:p w:rsidR="00CD1D56" w:rsidRDefault="00CD1D56" w:rsidP="005F59F4">
            <w:pPr>
              <w:rPr>
                <w:b/>
              </w:rPr>
            </w:pPr>
            <w:r>
              <w:rPr>
                <w:b/>
              </w:rPr>
              <w:t>Chair of the Committee</w:t>
            </w:r>
          </w:p>
        </w:tc>
        <w:tc>
          <w:tcPr>
            <w:tcW w:w="6299" w:type="dxa"/>
          </w:tcPr>
          <w:p w:rsidR="006B396B" w:rsidRPr="006B396B" w:rsidRDefault="006B396B" w:rsidP="006B396B">
            <w:r w:rsidRPr="006B396B">
              <w:t>As per Chair of Effectiveness of Leadership &amp; Management, Behaviour and Community Committee</w:t>
            </w:r>
          </w:p>
          <w:p w:rsidR="00CD1D56" w:rsidRDefault="00CD1D56" w:rsidP="005F59F4">
            <w:pPr>
              <w:rPr>
                <w:b/>
              </w:rPr>
            </w:pPr>
          </w:p>
        </w:tc>
      </w:tr>
    </w:tbl>
    <w:p w:rsidR="00CD1D56" w:rsidRDefault="00CD1D56" w:rsidP="00CD1D56">
      <w:pPr>
        <w:rPr>
          <w:b/>
        </w:rPr>
      </w:pPr>
    </w:p>
    <w:tbl>
      <w:tblPr>
        <w:tblStyle w:val="TableGrid"/>
        <w:tblW w:w="0" w:type="auto"/>
        <w:tblLook w:val="04A0" w:firstRow="1" w:lastRow="0" w:firstColumn="1" w:lastColumn="0" w:noHBand="0" w:noVBand="1"/>
      </w:tblPr>
      <w:tblGrid>
        <w:gridCol w:w="2943"/>
        <w:gridCol w:w="6299"/>
      </w:tblGrid>
      <w:tr w:rsidR="00CD1D56" w:rsidTr="005F59F4">
        <w:tc>
          <w:tcPr>
            <w:tcW w:w="2943" w:type="dxa"/>
          </w:tcPr>
          <w:p w:rsidR="00CD1D56" w:rsidRDefault="00CD1D56" w:rsidP="005F59F4">
            <w:pPr>
              <w:rPr>
                <w:b/>
              </w:rPr>
            </w:pPr>
            <w:r>
              <w:rPr>
                <w:b/>
              </w:rPr>
              <w:t>Clerk to the Committee</w:t>
            </w:r>
          </w:p>
        </w:tc>
        <w:tc>
          <w:tcPr>
            <w:tcW w:w="6299" w:type="dxa"/>
          </w:tcPr>
          <w:p w:rsidR="00CD1D56" w:rsidRDefault="00CD1D56" w:rsidP="005F59F4">
            <w:pPr>
              <w:rPr>
                <w:b/>
              </w:rPr>
            </w:pPr>
          </w:p>
        </w:tc>
      </w:tr>
    </w:tbl>
    <w:p w:rsidR="00CD1D56" w:rsidRDefault="00CD1D56" w:rsidP="00CD1D56">
      <w:pPr>
        <w:rPr>
          <w:b/>
        </w:rPr>
      </w:pPr>
    </w:p>
    <w:tbl>
      <w:tblPr>
        <w:tblStyle w:val="TableGrid"/>
        <w:tblW w:w="0" w:type="auto"/>
        <w:tblLook w:val="04A0" w:firstRow="1" w:lastRow="0" w:firstColumn="1" w:lastColumn="0" w:noHBand="0" w:noVBand="1"/>
      </w:tblPr>
      <w:tblGrid>
        <w:gridCol w:w="7479"/>
        <w:gridCol w:w="1763"/>
      </w:tblGrid>
      <w:tr w:rsidR="00CD1D56" w:rsidTr="005F59F4">
        <w:tc>
          <w:tcPr>
            <w:tcW w:w="7479" w:type="dxa"/>
          </w:tcPr>
          <w:p w:rsidR="00CD1D56" w:rsidRDefault="00CD1D56" w:rsidP="005F59F4">
            <w:pPr>
              <w:rPr>
                <w:b/>
              </w:rPr>
            </w:pPr>
            <w:r>
              <w:rPr>
                <w:b/>
              </w:rPr>
              <w:t xml:space="preserve">Quorum </w:t>
            </w:r>
          </w:p>
        </w:tc>
        <w:tc>
          <w:tcPr>
            <w:tcW w:w="1763" w:type="dxa"/>
          </w:tcPr>
          <w:p w:rsidR="00CD1D56" w:rsidRPr="00501B00" w:rsidRDefault="00CD1D56" w:rsidP="005F59F4">
            <w:r w:rsidRPr="00501B00">
              <w:t>3 or more</w:t>
            </w:r>
          </w:p>
        </w:tc>
      </w:tr>
    </w:tbl>
    <w:p w:rsidR="00CD1D56" w:rsidRDefault="00CD1D56" w:rsidP="00CD1D56">
      <w:pPr>
        <w:rPr>
          <w:b/>
        </w:rPr>
      </w:pPr>
    </w:p>
    <w:tbl>
      <w:tblPr>
        <w:tblStyle w:val="TableGrid"/>
        <w:tblW w:w="0" w:type="auto"/>
        <w:tblLook w:val="04A0" w:firstRow="1" w:lastRow="0" w:firstColumn="1" w:lastColumn="0" w:noHBand="0" w:noVBand="1"/>
      </w:tblPr>
      <w:tblGrid>
        <w:gridCol w:w="3652"/>
        <w:gridCol w:w="1985"/>
      </w:tblGrid>
      <w:tr w:rsidR="00CD1D56" w:rsidTr="005F59F4">
        <w:tc>
          <w:tcPr>
            <w:tcW w:w="3652" w:type="dxa"/>
          </w:tcPr>
          <w:p w:rsidR="00CD1D56" w:rsidRDefault="00CD1D56" w:rsidP="005F59F4">
            <w:pPr>
              <w:rPr>
                <w:b/>
              </w:rPr>
            </w:pPr>
            <w:r>
              <w:rPr>
                <w:b/>
              </w:rPr>
              <w:t>Date Committee Established</w:t>
            </w:r>
          </w:p>
        </w:tc>
        <w:tc>
          <w:tcPr>
            <w:tcW w:w="1985" w:type="dxa"/>
          </w:tcPr>
          <w:p w:rsidR="00CD1D56" w:rsidRDefault="00CD1D56" w:rsidP="005F59F4">
            <w:pPr>
              <w:rPr>
                <w:b/>
              </w:rPr>
            </w:pPr>
            <w:r>
              <w:rPr>
                <w:b/>
              </w:rPr>
              <w:t xml:space="preserve">     /     /</w:t>
            </w:r>
          </w:p>
        </w:tc>
      </w:tr>
    </w:tbl>
    <w:p w:rsidR="00CD1D56" w:rsidRDefault="00CD1D56" w:rsidP="00CD1D56">
      <w:pPr>
        <w:rPr>
          <w:b/>
        </w:rPr>
      </w:pPr>
    </w:p>
    <w:tbl>
      <w:tblPr>
        <w:tblStyle w:val="TableGrid"/>
        <w:tblW w:w="0" w:type="auto"/>
        <w:tblLook w:val="04A0" w:firstRow="1" w:lastRow="0" w:firstColumn="1" w:lastColumn="0" w:noHBand="0" w:noVBand="1"/>
      </w:tblPr>
      <w:tblGrid>
        <w:gridCol w:w="3652"/>
        <w:gridCol w:w="1985"/>
      </w:tblGrid>
      <w:tr w:rsidR="00CD1D56" w:rsidTr="005F59F4">
        <w:tc>
          <w:tcPr>
            <w:tcW w:w="3652" w:type="dxa"/>
          </w:tcPr>
          <w:p w:rsidR="00CD1D56" w:rsidRDefault="00CD1D56" w:rsidP="005F59F4">
            <w:pPr>
              <w:rPr>
                <w:b/>
              </w:rPr>
            </w:pPr>
            <w:r>
              <w:rPr>
                <w:b/>
              </w:rPr>
              <w:t>Date of Review</w:t>
            </w:r>
          </w:p>
        </w:tc>
        <w:tc>
          <w:tcPr>
            <w:tcW w:w="1985" w:type="dxa"/>
          </w:tcPr>
          <w:p w:rsidR="00CD1D56" w:rsidRDefault="00CD1D56" w:rsidP="005F59F4">
            <w:pPr>
              <w:rPr>
                <w:b/>
              </w:rPr>
            </w:pPr>
            <w:r>
              <w:rPr>
                <w:b/>
              </w:rPr>
              <w:t xml:space="preserve">     /     /</w:t>
            </w:r>
          </w:p>
        </w:tc>
      </w:tr>
    </w:tbl>
    <w:p w:rsidR="009A69CE" w:rsidRDefault="009A69CE" w:rsidP="00CD1D56">
      <w:pPr>
        <w:sectPr w:rsidR="009A69CE">
          <w:pgSz w:w="11906" w:h="16838"/>
          <w:pgMar w:top="1440" w:right="1440" w:bottom="1440" w:left="1440" w:header="708" w:footer="708" w:gutter="0"/>
          <w:cols w:space="708"/>
          <w:docGrid w:linePitch="360"/>
        </w:sectPr>
      </w:pPr>
    </w:p>
    <w:p w:rsidR="00CD1D56" w:rsidRDefault="009A69CE" w:rsidP="009A69CE">
      <w:pPr>
        <w:jc w:val="center"/>
        <w:rPr>
          <w:b/>
        </w:rPr>
      </w:pPr>
      <w:r>
        <w:rPr>
          <w:b/>
        </w:rPr>
        <w:lastRenderedPageBreak/>
        <w:t>Head Teacher’s Performance Management Panel</w:t>
      </w:r>
    </w:p>
    <w:p w:rsidR="009A69CE" w:rsidRDefault="009A69CE" w:rsidP="009A69CE">
      <w:pPr>
        <w:rPr>
          <w:b/>
        </w:rPr>
      </w:pPr>
    </w:p>
    <w:p w:rsidR="009A69CE" w:rsidRDefault="009A69CE" w:rsidP="009A69CE">
      <w:pPr>
        <w:rPr>
          <w:b/>
        </w:rPr>
      </w:pPr>
      <w:r>
        <w:rPr>
          <w:b/>
        </w:rPr>
        <w:t>Terms of Reference:</w:t>
      </w:r>
    </w:p>
    <w:p w:rsidR="009A69CE" w:rsidRDefault="009A69CE" w:rsidP="009A69CE">
      <w:pPr>
        <w:rPr>
          <w:b/>
        </w:rPr>
      </w:pPr>
    </w:p>
    <w:p w:rsidR="009A69CE" w:rsidRDefault="009A1671" w:rsidP="009A69CE">
      <w:pPr>
        <w:pStyle w:val="ListParagraph"/>
        <w:numPr>
          <w:ilvl w:val="0"/>
          <w:numId w:val="12"/>
        </w:numPr>
      </w:pPr>
      <w:r>
        <w:t>To meet with the H</w:t>
      </w:r>
      <w:r w:rsidR="009A69CE">
        <w:t>ead Teacher and an External Advisor to review the Head Teacher’s performance against previously agreed objectives</w:t>
      </w:r>
    </w:p>
    <w:p w:rsidR="009A69CE" w:rsidRDefault="009A69CE" w:rsidP="009A69CE">
      <w:pPr>
        <w:pStyle w:val="ListParagraph"/>
        <w:numPr>
          <w:ilvl w:val="0"/>
          <w:numId w:val="12"/>
        </w:numPr>
      </w:pPr>
      <w:r>
        <w:t>To agree objectives for the forthcoming performance management cycle relating to:</w:t>
      </w:r>
    </w:p>
    <w:p w:rsidR="009A69CE" w:rsidRDefault="009A69CE" w:rsidP="009A69CE">
      <w:pPr>
        <w:pStyle w:val="ListParagraph"/>
        <w:numPr>
          <w:ilvl w:val="1"/>
          <w:numId w:val="12"/>
        </w:numPr>
      </w:pPr>
      <w:r>
        <w:t>Pupil Progress</w:t>
      </w:r>
    </w:p>
    <w:p w:rsidR="009A69CE" w:rsidRDefault="009A69CE" w:rsidP="009A69CE">
      <w:pPr>
        <w:pStyle w:val="ListParagraph"/>
        <w:numPr>
          <w:ilvl w:val="1"/>
          <w:numId w:val="12"/>
        </w:numPr>
      </w:pPr>
      <w:r>
        <w:t>Leadership and Management</w:t>
      </w:r>
    </w:p>
    <w:p w:rsidR="009A69CE" w:rsidRDefault="009A69CE" w:rsidP="009A69CE">
      <w:pPr>
        <w:pStyle w:val="ListParagraph"/>
        <w:numPr>
          <w:ilvl w:val="1"/>
          <w:numId w:val="12"/>
        </w:numPr>
      </w:pPr>
      <w:r>
        <w:t>The Head Teacher’s Professional Development</w:t>
      </w:r>
    </w:p>
    <w:p w:rsidR="009A1671" w:rsidRDefault="009A69CE" w:rsidP="009A69CE">
      <w:pPr>
        <w:pStyle w:val="ListParagraph"/>
        <w:numPr>
          <w:ilvl w:val="0"/>
          <w:numId w:val="12"/>
        </w:numPr>
      </w:pPr>
      <w:r>
        <w:t xml:space="preserve">To </w:t>
      </w:r>
      <w:r w:rsidR="009A1671">
        <w:t>write a performance review statement and give a copy to the Head Teacher within 10 days of the review meeting, and allow 10 days for the Head Teacher to add written comments</w:t>
      </w:r>
    </w:p>
    <w:p w:rsidR="009A69CE" w:rsidRDefault="009A1671" w:rsidP="009A69CE">
      <w:pPr>
        <w:pStyle w:val="ListParagraph"/>
        <w:numPr>
          <w:ilvl w:val="0"/>
          <w:numId w:val="12"/>
        </w:numPr>
      </w:pPr>
      <w:r>
        <w:t xml:space="preserve">To provide the Head Teacher and </w:t>
      </w:r>
      <w:r w:rsidR="009A69CE">
        <w:t>Chair of the Governing Body</w:t>
      </w:r>
      <w:r>
        <w:t xml:space="preserve"> with a copy of the Head Teacher’s performance review statement</w:t>
      </w:r>
    </w:p>
    <w:p w:rsidR="009A69CE" w:rsidRDefault="009A69CE" w:rsidP="009A69CE">
      <w:pPr>
        <w:pStyle w:val="ListParagraph"/>
        <w:numPr>
          <w:ilvl w:val="0"/>
          <w:numId w:val="12"/>
        </w:numPr>
      </w:pPr>
      <w:r>
        <w:t>To make recommendations regarding the Head Teacher’s salary</w:t>
      </w:r>
      <w:r w:rsidR="009A1671">
        <w:t xml:space="preserve"> to the Resources Committee in respect of awards for the successful meeting of objectives set</w:t>
      </w:r>
    </w:p>
    <w:p w:rsidR="009A1671" w:rsidRDefault="009A1671" w:rsidP="009A69CE">
      <w:pPr>
        <w:pStyle w:val="ListParagraph"/>
        <w:numPr>
          <w:ilvl w:val="0"/>
          <w:numId w:val="12"/>
        </w:numPr>
      </w:pPr>
      <w:r>
        <w:t>To meet with the He</w:t>
      </w:r>
      <w:r w:rsidR="00544DA5">
        <w:t>ad Teacher at least two</w:t>
      </w:r>
      <w:r>
        <w:t xml:space="preserve"> times per year to monitor in-year progress towards achieving agreed objectives</w:t>
      </w:r>
    </w:p>
    <w:p w:rsidR="008446F8" w:rsidRDefault="008446F8" w:rsidP="008446F8">
      <w:pPr>
        <w:ind w:left="360"/>
      </w:pPr>
    </w:p>
    <w:tbl>
      <w:tblPr>
        <w:tblStyle w:val="TableGrid"/>
        <w:tblW w:w="0" w:type="auto"/>
        <w:tblLook w:val="04A0" w:firstRow="1" w:lastRow="0" w:firstColumn="1" w:lastColumn="0" w:noHBand="0" w:noVBand="1"/>
      </w:tblPr>
      <w:tblGrid>
        <w:gridCol w:w="6912"/>
        <w:gridCol w:w="2330"/>
      </w:tblGrid>
      <w:tr w:rsidR="008446F8" w:rsidTr="005F59F4">
        <w:tc>
          <w:tcPr>
            <w:tcW w:w="6912" w:type="dxa"/>
          </w:tcPr>
          <w:p w:rsidR="008446F8" w:rsidRPr="007D2819" w:rsidRDefault="008446F8" w:rsidP="005F59F4">
            <w:pPr>
              <w:rPr>
                <w:b/>
              </w:rPr>
            </w:pPr>
            <w:r>
              <w:rPr>
                <w:b/>
              </w:rPr>
              <w:t>T</w:t>
            </w:r>
            <w:r w:rsidRPr="007D2819">
              <w:rPr>
                <w:b/>
              </w:rPr>
              <w:t>erms of reference agree</w:t>
            </w:r>
            <w:r>
              <w:rPr>
                <w:b/>
              </w:rPr>
              <w:t>d</w:t>
            </w:r>
            <w:r w:rsidRPr="007D2819">
              <w:rPr>
                <w:b/>
              </w:rPr>
              <w:t xml:space="preserve"> by the Governing Body</w:t>
            </w:r>
          </w:p>
        </w:tc>
        <w:tc>
          <w:tcPr>
            <w:tcW w:w="2330" w:type="dxa"/>
          </w:tcPr>
          <w:p w:rsidR="008446F8" w:rsidRDefault="008446F8" w:rsidP="005F59F4">
            <w:r>
              <w:t xml:space="preserve">      /      /</w:t>
            </w:r>
          </w:p>
        </w:tc>
      </w:tr>
    </w:tbl>
    <w:p w:rsidR="008446F8" w:rsidRDefault="008446F8" w:rsidP="008446F8">
      <w:pPr>
        <w:rPr>
          <w:b/>
        </w:rPr>
      </w:pPr>
    </w:p>
    <w:tbl>
      <w:tblPr>
        <w:tblStyle w:val="TableGrid"/>
        <w:tblW w:w="0" w:type="auto"/>
        <w:tblLook w:val="04A0" w:firstRow="1" w:lastRow="0" w:firstColumn="1" w:lastColumn="0" w:noHBand="0" w:noVBand="1"/>
      </w:tblPr>
      <w:tblGrid>
        <w:gridCol w:w="4621"/>
        <w:gridCol w:w="4621"/>
      </w:tblGrid>
      <w:tr w:rsidR="008446F8" w:rsidTr="005F59F4">
        <w:tc>
          <w:tcPr>
            <w:tcW w:w="4621" w:type="dxa"/>
          </w:tcPr>
          <w:p w:rsidR="008446F8" w:rsidRDefault="008446F8" w:rsidP="005F59F4">
            <w:pPr>
              <w:rPr>
                <w:b/>
              </w:rPr>
            </w:pPr>
            <w:r>
              <w:rPr>
                <w:b/>
              </w:rPr>
              <w:t>Name of Governor</w:t>
            </w:r>
          </w:p>
        </w:tc>
        <w:tc>
          <w:tcPr>
            <w:tcW w:w="4621" w:type="dxa"/>
          </w:tcPr>
          <w:p w:rsidR="008446F8" w:rsidRDefault="008446F8" w:rsidP="005F59F4">
            <w:pPr>
              <w:rPr>
                <w:b/>
              </w:rPr>
            </w:pPr>
            <w:r>
              <w:rPr>
                <w:b/>
              </w:rPr>
              <w:t>Date Appointed to the Committee</w:t>
            </w:r>
          </w:p>
        </w:tc>
      </w:tr>
      <w:tr w:rsidR="008446F8" w:rsidTr="005F59F4">
        <w:tc>
          <w:tcPr>
            <w:tcW w:w="4621" w:type="dxa"/>
          </w:tcPr>
          <w:p w:rsidR="008446F8" w:rsidRPr="00544DA5" w:rsidRDefault="00544DA5" w:rsidP="005F59F4">
            <w:r>
              <w:t>(Chair of Governing Body)</w:t>
            </w:r>
          </w:p>
        </w:tc>
        <w:tc>
          <w:tcPr>
            <w:tcW w:w="4621" w:type="dxa"/>
          </w:tcPr>
          <w:p w:rsidR="008446F8" w:rsidRDefault="008446F8" w:rsidP="005F59F4">
            <w:pPr>
              <w:rPr>
                <w:b/>
              </w:rPr>
            </w:pPr>
          </w:p>
        </w:tc>
      </w:tr>
      <w:tr w:rsidR="008446F8" w:rsidTr="005F59F4">
        <w:tc>
          <w:tcPr>
            <w:tcW w:w="4621" w:type="dxa"/>
          </w:tcPr>
          <w:p w:rsidR="008446F8" w:rsidRPr="00544DA5" w:rsidRDefault="00544DA5" w:rsidP="00544DA5">
            <w:r w:rsidRPr="00544DA5">
              <w:t>(Chair of Achievement, Quality of Teaching and SMSC Committee</w:t>
            </w:r>
            <w:r>
              <w:t>)</w:t>
            </w:r>
          </w:p>
        </w:tc>
        <w:tc>
          <w:tcPr>
            <w:tcW w:w="4621" w:type="dxa"/>
          </w:tcPr>
          <w:p w:rsidR="008446F8" w:rsidRDefault="008446F8" w:rsidP="005F59F4">
            <w:pPr>
              <w:rPr>
                <w:b/>
              </w:rPr>
            </w:pPr>
          </w:p>
        </w:tc>
      </w:tr>
      <w:tr w:rsidR="008446F8" w:rsidTr="005F59F4">
        <w:tc>
          <w:tcPr>
            <w:tcW w:w="4621" w:type="dxa"/>
          </w:tcPr>
          <w:p w:rsidR="008446F8" w:rsidRDefault="008446F8" w:rsidP="005F59F4">
            <w:pPr>
              <w:rPr>
                <w:b/>
              </w:rPr>
            </w:pPr>
          </w:p>
        </w:tc>
        <w:tc>
          <w:tcPr>
            <w:tcW w:w="4621" w:type="dxa"/>
          </w:tcPr>
          <w:p w:rsidR="008446F8" w:rsidRDefault="008446F8" w:rsidP="005F59F4">
            <w:pPr>
              <w:rPr>
                <w:b/>
              </w:rPr>
            </w:pPr>
          </w:p>
        </w:tc>
      </w:tr>
    </w:tbl>
    <w:p w:rsidR="008446F8" w:rsidRDefault="008446F8" w:rsidP="008446F8">
      <w:pPr>
        <w:rPr>
          <w:b/>
        </w:rPr>
      </w:pPr>
    </w:p>
    <w:tbl>
      <w:tblPr>
        <w:tblStyle w:val="TableGrid"/>
        <w:tblW w:w="0" w:type="auto"/>
        <w:tblLook w:val="04A0" w:firstRow="1" w:lastRow="0" w:firstColumn="1" w:lastColumn="0" w:noHBand="0" w:noVBand="1"/>
      </w:tblPr>
      <w:tblGrid>
        <w:gridCol w:w="2943"/>
        <w:gridCol w:w="6299"/>
      </w:tblGrid>
      <w:tr w:rsidR="008446F8" w:rsidTr="005F59F4">
        <w:tc>
          <w:tcPr>
            <w:tcW w:w="2943" w:type="dxa"/>
          </w:tcPr>
          <w:p w:rsidR="008446F8" w:rsidRDefault="008446F8" w:rsidP="005F59F4">
            <w:pPr>
              <w:rPr>
                <w:b/>
              </w:rPr>
            </w:pPr>
            <w:r>
              <w:rPr>
                <w:b/>
              </w:rPr>
              <w:t>Chair of the Panel</w:t>
            </w:r>
          </w:p>
        </w:tc>
        <w:tc>
          <w:tcPr>
            <w:tcW w:w="6299" w:type="dxa"/>
          </w:tcPr>
          <w:p w:rsidR="008446F8" w:rsidRDefault="008446F8" w:rsidP="005F59F4">
            <w:pPr>
              <w:rPr>
                <w:b/>
              </w:rPr>
            </w:pPr>
          </w:p>
        </w:tc>
      </w:tr>
    </w:tbl>
    <w:p w:rsidR="008446F8" w:rsidRDefault="008446F8" w:rsidP="008446F8">
      <w:pPr>
        <w:rPr>
          <w:b/>
        </w:rPr>
      </w:pPr>
    </w:p>
    <w:tbl>
      <w:tblPr>
        <w:tblStyle w:val="TableGrid"/>
        <w:tblW w:w="0" w:type="auto"/>
        <w:tblLook w:val="04A0" w:firstRow="1" w:lastRow="0" w:firstColumn="1" w:lastColumn="0" w:noHBand="0" w:noVBand="1"/>
      </w:tblPr>
      <w:tblGrid>
        <w:gridCol w:w="3652"/>
        <w:gridCol w:w="1985"/>
      </w:tblGrid>
      <w:tr w:rsidR="008446F8" w:rsidTr="005F59F4">
        <w:tc>
          <w:tcPr>
            <w:tcW w:w="3652" w:type="dxa"/>
          </w:tcPr>
          <w:p w:rsidR="008446F8" w:rsidRDefault="008446F8" w:rsidP="005F59F4">
            <w:pPr>
              <w:rPr>
                <w:b/>
              </w:rPr>
            </w:pPr>
            <w:r>
              <w:rPr>
                <w:b/>
              </w:rPr>
              <w:t>Date Panel Established</w:t>
            </w:r>
          </w:p>
        </w:tc>
        <w:tc>
          <w:tcPr>
            <w:tcW w:w="1985" w:type="dxa"/>
          </w:tcPr>
          <w:p w:rsidR="008446F8" w:rsidRDefault="008446F8" w:rsidP="005F59F4">
            <w:pPr>
              <w:rPr>
                <w:b/>
              </w:rPr>
            </w:pPr>
            <w:r>
              <w:rPr>
                <w:b/>
              </w:rPr>
              <w:t xml:space="preserve">     /     /</w:t>
            </w:r>
          </w:p>
        </w:tc>
      </w:tr>
    </w:tbl>
    <w:p w:rsidR="008446F8" w:rsidRDefault="008446F8" w:rsidP="008446F8">
      <w:pPr>
        <w:rPr>
          <w:b/>
        </w:rPr>
      </w:pPr>
    </w:p>
    <w:tbl>
      <w:tblPr>
        <w:tblStyle w:val="TableGrid"/>
        <w:tblW w:w="0" w:type="auto"/>
        <w:tblLook w:val="04A0" w:firstRow="1" w:lastRow="0" w:firstColumn="1" w:lastColumn="0" w:noHBand="0" w:noVBand="1"/>
      </w:tblPr>
      <w:tblGrid>
        <w:gridCol w:w="3652"/>
        <w:gridCol w:w="1985"/>
      </w:tblGrid>
      <w:tr w:rsidR="008446F8" w:rsidTr="005F59F4">
        <w:tc>
          <w:tcPr>
            <w:tcW w:w="3652" w:type="dxa"/>
          </w:tcPr>
          <w:p w:rsidR="008446F8" w:rsidRDefault="008446F8" w:rsidP="005F59F4">
            <w:pPr>
              <w:rPr>
                <w:b/>
              </w:rPr>
            </w:pPr>
            <w:r>
              <w:rPr>
                <w:b/>
              </w:rPr>
              <w:t>Date of Review</w:t>
            </w:r>
          </w:p>
        </w:tc>
        <w:tc>
          <w:tcPr>
            <w:tcW w:w="1985" w:type="dxa"/>
          </w:tcPr>
          <w:p w:rsidR="008446F8" w:rsidRDefault="008446F8" w:rsidP="005F59F4">
            <w:pPr>
              <w:rPr>
                <w:b/>
              </w:rPr>
            </w:pPr>
            <w:r>
              <w:rPr>
                <w:b/>
              </w:rPr>
              <w:t xml:space="preserve">     /     /</w:t>
            </w:r>
          </w:p>
        </w:tc>
      </w:tr>
    </w:tbl>
    <w:p w:rsidR="008446F8" w:rsidRPr="009A69CE" w:rsidRDefault="008446F8" w:rsidP="008446F8">
      <w:pPr>
        <w:ind w:left="360"/>
      </w:pPr>
    </w:p>
    <w:sectPr w:rsidR="008446F8" w:rsidRPr="009A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BE"/>
    <w:multiLevelType w:val="multilevel"/>
    <w:tmpl w:val="DE1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64CC3"/>
    <w:multiLevelType w:val="hybridMultilevel"/>
    <w:tmpl w:val="4B849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406AA7"/>
    <w:multiLevelType w:val="hybridMultilevel"/>
    <w:tmpl w:val="B396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4228A"/>
    <w:multiLevelType w:val="hybridMultilevel"/>
    <w:tmpl w:val="A17E0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A2701"/>
    <w:multiLevelType w:val="multilevel"/>
    <w:tmpl w:val="0A8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E475A6"/>
    <w:multiLevelType w:val="hybridMultilevel"/>
    <w:tmpl w:val="52F8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074AA"/>
    <w:multiLevelType w:val="hybridMultilevel"/>
    <w:tmpl w:val="031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828E6"/>
    <w:multiLevelType w:val="hybridMultilevel"/>
    <w:tmpl w:val="907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65CAB"/>
    <w:multiLevelType w:val="hybridMultilevel"/>
    <w:tmpl w:val="A7C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A7597D"/>
    <w:multiLevelType w:val="hybridMultilevel"/>
    <w:tmpl w:val="CE38C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50E69"/>
    <w:multiLevelType w:val="hybridMultilevel"/>
    <w:tmpl w:val="C4EC0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F79E0"/>
    <w:multiLevelType w:val="hybridMultilevel"/>
    <w:tmpl w:val="C4CC4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C0"/>
    <w:rsid w:val="00004C71"/>
    <w:rsid w:val="0004226E"/>
    <w:rsid w:val="00043FC3"/>
    <w:rsid w:val="00091EEA"/>
    <w:rsid w:val="000B0959"/>
    <w:rsid w:val="000B4310"/>
    <w:rsid w:val="000D4A40"/>
    <w:rsid w:val="00131ADF"/>
    <w:rsid w:val="0014722E"/>
    <w:rsid w:val="00166BAE"/>
    <w:rsid w:val="00263A46"/>
    <w:rsid w:val="002B51CF"/>
    <w:rsid w:val="00311ECF"/>
    <w:rsid w:val="003861E6"/>
    <w:rsid w:val="0039795B"/>
    <w:rsid w:val="003F1600"/>
    <w:rsid w:val="004000D7"/>
    <w:rsid w:val="0045124C"/>
    <w:rsid w:val="00494538"/>
    <w:rsid w:val="004B170D"/>
    <w:rsid w:val="00501B00"/>
    <w:rsid w:val="00504E43"/>
    <w:rsid w:val="00544DA5"/>
    <w:rsid w:val="005479F4"/>
    <w:rsid w:val="005565C0"/>
    <w:rsid w:val="00560FBE"/>
    <w:rsid w:val="005762D9"/>
    <w:rsid w:val="005A6934"/>
    <w:rsid w:val="00654E88"/>
    <w:rsid w:val="006A2261"/>
    <w:rsid w:val="006B130E"/>
    <w:rsid w:val="006B396B"/>
    <w:rsid w:val="00705162"/>
    <w:rsid w:val="00717876"/>
    <w:rsid w:val="007908F4"/>
    <w:rsid w:val="0079304B"/>
    <w:rsid w:val="007D2819"/>
    <w:rsid w:val="0082377F"/>
    <w:rsid w:val="0082557C"/>
    <w:rsid w:val="008446F8"/>
    <w:rsid w:val="008A1DEC"/>
    <w:rsid w:val="008E392D"/>
    <w:rsid w:val="00907CEE"/>
    <w:rsid w:val="009A141C"/>
    <w:rsid w:val="009A1671"/>
    <w:rsid w:val="009A69CE"/>
    <w:rsid w:val="009B75A2"/>
    <w:rsid w:val="00A2267E"/>
    <w:rsid w:val="00A3205D"/>
    <w:rsid w:val="00B15435"/>
    <w:rsid w:val="00B760CB"/>
    <w:rsid w:val="00C137CE"/>
    <w:rsid w:val="00C73677"/>
    <w:rsid w:val="00CA7896"/>
    <w:rsid w:val="00CC0538"/>
    <w:rsid w:val="00CC3AD2"/>
    <w:rsid w:val="00CC7ABA"/>
    <w:rsid w:val="00CD1D56"/>
    <w:rsid w:val="00D0295F"/>
    <w:rsid w:val="00D67D7F"/>
    <w:rsid w:val="00E371BC"/>
    <w:rsid w:val="00FA3D2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BA"/>
    <w:pPr>
      <w:ind w:left="720"/>
      <w:contextualSpacing/>
    </w:pPr>
  </w:style>
  <w:style w:type="character" w:styleId="CommentReference">
    <w:name w:val="annotation reference"/>
    <w:basedOn w:val="DefaultParagraphFont"/>
    <w:uiPriority w:val="99"/>
    <w:semiHidden/>
    <w:unhideWhenUsed/>
    <w:rsid w:val="00C73677"/>
    <w:rPr>
      <w:sz w:val="16"/>
      <w:szCs w:val="16"/>
    </w:rPr>
  </w:style>
  <w:style w:type="paragraph" w:styleId="CommentText">
    <w:name w:val="annotation text"/>
    <w:basedOn w:val="Normal"/>
    <w:link w:val="CommentTextChar"/>
    <w:uiPriority w:val="99"/>
    <w:semiHidden/>
    <w:unhideWhenUsed/>
    <w:rsid w:val="00C73677"/>
    <w:rPr>
      <w:sz w:val="20"/>
      <w:szCs w:val="20"/>
    </w:rPr>
  </w:style>
  <w:style w:type="character" w:customStyle="1" w:styleId="CommentTextChar">
    <w:name w:val="Comment Text Char"/>
    <w:basedOn w:val="DefaultParagraphFont"/>
    <w:link w:val="CommentText"/>
    <w:uiPriority w:val="99"/>
    <w:semiHidden/>
    <w:rsid w:val="00C73677"/>
    <w:rPr>
      <w:sz w:val="20"/>
      <w:szCs w:val="20"/>
    </w:rPr>
  </w:style>
  <w:style w:type="paragraph" w:styleId="CommentSubject">
    <w:name w:val="annotation subject"/>
    <w:basedOn w:val="CommentText"/>
    <w:next w:val="CommentText"/>
    <w:link w:val="CommentSubjectChar"/>
    <w:uiPriority w:val="99"/>
    <w:semiHidden/>
    <w:unhideWhenUsed/>
    <w:rsid w:val="00C73677"/>
    <w:rPr>
      <w:b/>
      <w:bCs/>
    </w:rPr>
  </w:style>
  <w:style w:type="character" w:customStyle="1" w:styleId="CommentSubjectChar">
    <w:name w:val="Comment Subject Char"/>
    <w:basedOn w:val="CommentTextChar"/>
    <w:link w:val="CommentSubject"/>
    <w:uiPriority w:val="99"/>
    <w:semiHidden/>
    <w:rsid w:val="00C73677"/>
    <w:rPr>
      <w:b/>
      <w:bCs/>
      <w:sz w:val="20"/>
      <w:szCs w:val="20"/>
    </w:rPr>
  </w:style>
  <w:style w:type="paragraph" w:styleId="BalloonText">
    <w:name w:val="Balloon Text"/>
    <w:basedOn w:val="Normal"/>
    <w:link w:val="BalloonTextChar"/>
    <w:uiPriority w:val="99"/>
    <w:semiHidden/>
    <w:unhideWhenUsed/>
    <w:rsid w:val="00C73677"/>
    <w:rPr>
      <w:rFonts w:ascii="Tahoma" w:hAnsi="Tahoma" w:cs="Tahoma"/>
      <w:sz w:val="16"/>
      <w:szCs w:val="16"/>
    </w:rPr>
  </w:style>
  <w:style w:type="character" w:customStyle="1" w:styleId="BalloonTextChar">
    <w:name w:val="Balloon Text Char"/>
    <w:basedOn w:val="DefaultParagraphFont"/>
    <w:link w:val="BalloonText"/>
    <w:uiPriority w:val="99"/>
    <w:semiHidden/>
    <w:rsid w:val="00C73677"/>
    <w:rPr>
      <w:rFonts w:ascii="Tahoma" w:hAnsi="Tahoma" w:cs="Tahoma"/>
      <w:sz w:val="16"/>
      <w:szCs w:val="16"/>
    </w:rPr>
  </w:style>
  <w:style w:type="table" w:styleId="TableGrid">
    <w:name w:val="Table Grid"/>
    <w:basedOn w:val="TableNormal"/>
    <w:uiPriority w:val="59"/>
    <w:rsid w:val="007D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BA"/>
    <w:pPr>
      <w:ind w:left="720"/>
      <w:contextualSpacing/>
    </w:pPr>
  </w:style>
  <w:style w:type="character" w:styleId="CommentReference">
    <w:name w:val="annotation reference"/>
    <w:basedOn w:val="DefaultParagraphFont"/>
    <w:uiPriority w:val="99"/>
    <w:semiHidden/>
    <w:unhideWhenUsed/>
    <w:rsid w:val="00C73677"/>
    <w:rPr>
      <w:sz w:val="16"/>
      <w:szCs w:val="16"/>
    </w:rPr>
  </w:style>
  <w:style w:type="paragraph" w:styleId="CommentText">
    <w:name w:val="annotation text"/>
    <w:basedOn w:val="Normal"/>
    <w:link w:val="CommentTextChar"/>
    <w:uiPriority w:val="99"/>
    <w:semiHidden/>
    <w:unhideWhenUsed/>
    <w:rsid w:val="00C73677"/>
    <w:rPr>
      <w:sz w:val="20"/>
      <w:szCs w:val="20"/>
    </w:rPr>
  </w:style>
  <w:style w:type="character" w:customStyle="1" w:styleId="CommentTextChar">
    <w:name w:val="Comment Text Char"/>
    <w:basedOn w:val="DefaultParagraphFont"/>
    <w:link w:val="CommentText"/>
    <w:uiPriority w:val="99"/>
    <w:semiHidden/>
    <w:rsid w:val="00C73677"/>
    <w:rPr>
      <w:sz w:val="20"/>
      <w:szCs w:val="20"/>
    </w:rPr>
  </w:style>
  <w:style w:type="paragraph" w:styleId="CommentSubject">
    <w:name w:val="annotation subject"/>
    <w:basedOn w:val="CommentText"/>
    <w:next w:val="CommentText"/>
    <w:link w:val="CommentSubjectChar"/>
    <w:uiPriority w:val="99"/>
    <w:semiHidden/>
    <w:unhideWhenUsed/>
    <w:rsid w:val="00C73677"/>
    <w:rPr>
      <w:b/>
      <w:bCs/>
    </w:rPr>
  </w:style>
  <w:style w:type="character" w:customStyle="1" w:styleId="CommentSubjectChar">
    <w:name w:val="Comment Subject Char"/>
    <w:basedOn w:val="CommentTextChar"/>
    <w:link w:val="CommentSubject"/>
    <w:uiPriority w:val="99"/>
    <w:semiHidden/>
    <w:rsid w:val="00C73677"/>
    <w:rPr>
      <w:b/>
      <w:bCs/>
      <w:sz w:val="20"/>
      <w:szCs w:val="20"/>
    </w:rPr>
  </w:style>
  <w:style w:type="paragraph" w:styleId="BalloonText">
    <w:name w:val="Balloon Text"/>
    <w:basedOn w:val="Normal"/>
    <w:link w:val="BalloonTextChar"/>
    <w:uiPriority w:val="99"/>
    <w:semiHidden/>
    <w:unhideWhenUsed/>
    <w:rsid w:val="00C73677"/>
    <w:rPr>
      <w:rFonts w:ascii="Tahoma" w:hAnsi="Tahoma" w:cs="Tahoma"/>
      <w:sz w:val="16"/>
      <w:szCs w:val="16"/>
    </w:rPr>
  </w:style>
  <w:style w:type="character" w:customStyle="1" w:styleId="BalloonTextChar">
    <w:name w:val="Balloon Text Char"/>
    <w:basedOn w:val="DefaultParagraphFont"/>
    <w:link w:val="BalloonText"/>
    <w:uiPriority w:val="99"/>
    <w:semiHidden/>
    <w:rsid w:val="00C73677"/>
    <w:rPr>
      <w:rFonts w:ascii="Tahoma" w:hAnsi="Tahoma" w:cs="Tahoma"/>
      <w:sz w:val="16"/>
      <w:szCs w:val="16"/>
    </w:rPr>
  </w:style>
  <w:style w:type="table" w:styleId="TableGrid">
    <w:name w:val="Table Grid"/>
    <w:basedOn w:val="TableNormal"/>
    <w:uiPriority w:val="59"/>
    <w:rsid w:val="007D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8336">
      <w:bodyDiv w:val="1"/>
      <w:marLeft w:val="0"/>
      <w:marRight w:val="0"/>
      <w:marTop w:val="0"/>
      <w:marBottom w:val="0"/>
      <w:divBdr>
        <w:top w:val="none" w:sz="0" w:space="0" w:color="auto"/>
        <w:left w:val="none" w:sz="0" w:space="0" w:color="auto"/>
        <w:bottom w:val="none" w:sz="0" w:space="0" w:color="auto"/>
        <w:right w:val="none" w:sz="0" w:space="0" w:color="auto"/>
      </w:divBdr>
      <w:divsChild>
        <w:div w:id="146019651">
          <w:marLeft w:val="0"/>
          <w:marRight w:val="0"/>
          <w:marTop w:val="0"/>
          <w:marBottom w:val="0"/>
          <w:divBdr>
            <w:top w:val="none" w:sz="0" w:space="0" w:color="auto"/>
            <w:left w:val="none" w:sz="0" w:space="0" w:color="auto"/>
            <w:bottom w:val="none" w:sz="0" w:space="0" w:color="auto"/>
            <w:right w:val="none" w:sz="0" w:space="0" w:color="auto"/>
          </w:divBdr>
          <w:divsChild>
            <w:div w:id="1600748946">
              <w:marLeft w:val="0"/>
              <w:marRight w:val="450"/>
              <w:marTop w:val="0"/>
              <w:marBottom w:val="600"/>
              <w:divBdr>
                <w:top w:val="none" w:sz="0" w:space="0" w:color="auto"/>
                <w:left w:val="none" w:sz="0" w:space="0" w:color="auto"/>
                <w:bottom w:val="none" w:sz="0" w:space="0" w:color="auto"/>
                <w:right w:val="none" w:sz="0" w:space="0" w:color="auto"/>
              </w:divBdr>
              <w:divsChild>
                <w:div w:id="8485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8777">
      <w:bodyDiv w:val="1"/>
      <w:marLeft w:val="0"/>
      <w:marRight w:val="0"/>
      <w:marTop w:val="0"/>
      <w:marBottom w:val="0"/>
      <w:divBdr>
        <w:top w:val="none" w:sz="0" w:space="0" w:color="auto"/>
        <w:left w:val="none" w:sz="0" w:space="0" w:color="auto"/>
        <w:bottom w:val="none" w:sz="0" w:space="0" w:color="auto"/>
        <w:right w:val="none" w:sz="0" w:space="0" w:color="auto"/>
      </w:divBdr>
      <w:divsChild>
        <w:div w:id="624428528">
          <w:marLeft w:val="0"/>
          <w:marRight w:val="0"/>
          <w:marTop w:val="0"/>
          <w:marBottom w:val="0"/>
          <w:divBdr>
            <w:top w:val="none" w:sz="0" w:space="0" w:color="auto"/>
            <w:left w:val="none" w:sz="0" w:space="0" w:color="auto"/>
            <w:bottom w:val="none" w:sz="0" w:space="0" w:color="auto"/>
            <w:right w:val="none" w:sz="0" w:space="0" w:color="auto"/>
          </w:divBdr>
          <w:divsChild>
            <w:div w:id="1577008353">
              <w:marLeft w:val="0"/>
              <w:marRight w:val="450"/>
              <w:marTop w:val="0"/>
              <w:marBottom w:val="600"/>
              <w:divBdr>
                <w:top w:val="none" w:sz="0" w:space="0" w:color="auto"/>
                <w:left w:val="none" w:sz="0" w:space="0" w:color="auto"/>
                <w:bottom w:val="none" w:sz="0" w:space="0" w:color="auto"/>
                <w:right w:val="none" w:sz="0" w:space="0" w:color="auto"/>
              </w:divBdr>
              <w:divsChild>
                <w:div w:id="13982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jody.kerman</dc:creator>
  <cp:lastModifiedBy>Ruth</cp:lastModifiedBy>
  <cp:revision>2</cp:revision>
  <cp:lastPrinted>2014-01-15T12:16:00Z</cp:lastPrinted>
  <dcterms:created xsi:type="dcterms:W3CDTF">2015-05-18T13:46:00Z</dcterms:created>
  <dcterms:modified xsi:type="dcterms:W3CDTF">2015-05-18T13:46:00Z</dcterms:modified>
</cp:coreProperties>
</file>