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D4" w:rsidRPr="000E7EE3" w:rsidRDefault="008D7BD4" w:rsidP="0050483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EE3">
        <w:rPr>
          <w:rFonts w:ascii="Times New Roman" w:hAnsi="Times New Roman" w:cs="Times New Roman"/>
          <w:b/>
          <w:sz w:val="24"/>
          <w:szCs w:val="24"/>
          <w:u w:val="single"/>
        </w:rPr>
        <w:t>Use of the Sp</w:t>
      </w:r>
      <w:r w:rsidR="00E03985">
        <w:rPr>
          <w:rFonts w:ascii="Times New Roman" w:hAnsi="Times New Roman" w:cs="Times New Roman"/>
          <w:b/>
          <w:sz w:val="24"/>
          <w:szCs w:val="24"/>
          <w:u w:val="single"/>
        </w:rPr>
        <w:t>orts Premium Funding report 2018-2019</w:t>
      </w:r>
      <w:r w:rsidRPr="000E7EE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02C31" w:rsidRPr="0050483F" w:rsidRDefault="008D7BD4" w:rsidP="0050483F">
      <w:pPr>
        <w:rPr>
          <w:rFonts w:ascii="Times New Roman" w:hAnsi="Times New Roman" w:cs="Times New Roman"/>
          <w:sz w:val="24"/>
          <w:szCs w:val="24"/>
        </w:rPr>
      </w:pPr>
      <w:r w:rsidRPr="008D7BD4">
        <w:rPr>
          <w:rFonts w:ascii="Times New Roman" w:hAnsi="Times New Roman" w:cs="Times New Roman"/>
          <w:sz w:val="24"/>
          <w:szCs w:val="24"/>
        </w:rPr>
        <w:t>This year,</w:t>
      </w:r>
      <w:r>
        <w:rPr>
          <w:rFonts w:ascii="Times New Roman" w:hAnsi="Times New Roman" w:cs="Times New Roman"/>
          <w:sz w:val="24"/>
          <w:szCs w:val="24"/>
        </w:rPr>
        <w:t xml:space="preserve"> schools have received PE and S</w:t>
      </w:r>
      <w:r w:rsidRPr="008D7BD4">
        <w:rPr>
          <w:rFonts w:ascii="Times New Roman" w:hAnsi="Times New Roman" w:cs="Times New Roman"/>
          <w:sz w:val="24"/>
          <w:szCs w:val="24"/>
        </w:rPr>
        <w:t xml:space="preserve">port funding. This funding must be used to fund </w:t>
      </w:r>
      <w:r w:rsidR="0050483F">
        <w:rPr>
          <w:rFonts w:ascii="Times New Roman" w:hAnsi="Times New Roman" w:cs="Times New Roman"/>
          <w:sz w:val="24"/>
          <w:szCs w:val="24"/>
        </w:rPr>
        <w:t xml:space="preserve">sustainable </w:t>
      </w:r>
      <w:r w:rsidRPr="008D7BD4">
        <w:rPr>
          <w:rFonts w:ascii="Times New Roman" w:hAnsi="Times New Roman" w:cs="Times New Roman"/>
          <w:sz w:val="24"/>
          <w:szCs w:val="24"/>
        </w:rPr>
        <w:t>improvements to th</w:t>
      </w:r>
      <w:r>
        <w:rPr>
          <w:rFonts w:ascii="Times New Roman" w:hAnsi="Times New Roman" w:cs="Times New Roman"/>
          <w:sz w:val="24"/>
          <w:szCs w:val="24"/>
        </w:rPr>
        <w:t>e</w:t>
      </w:r>
      <w:r w:rsidR="0050483F">
        <w:rPr>
          <w:rFonts w:ascii="Times New Roman" w:hAnsi="Times New Roman" w:cs="Times New Roman"/>
          <w:sz w:val="24"/>
          <w:szCs w:val="24"/>
        </w:rPr>
        <w:t xml:space="preserve"> provision of PE and sport. </w:t>
      </w:r>
      <w:r w:rsidR="004C193F">
        <w:rPr>
          <w:rFonts w:ascii="Times New Roman" w:hAnsi="Times New Roman" w:cs="Times New Roman"/>
          <w:sz w:val="24"/>
          <w:szCs w:val="24"/>
        </w:rPr>
        <w:t xml:space="preserve">All pupils must be supported to lead healthy active lifestyles and have their wellbeing supported throughout primary school. </w:t>
      </w:r>
      <w:r w:rsidR="0050483F">
        <w:rPr>
          <w:rFonts w:ascii="Times New Roman" w:hAnsi="Times New Roman" w:cs="Times New Roman"/>
          <w:sz w:val="24"/>
          <w:szCs w:val="24"/>
        </w:rPr>
        <w:t>This will encourage them to develop healthy</w:t>
      </w:r>
      <w:r w:rsidR="00301AF9">
        <w:rPr>
          <w:rFonts w:ascii="Times New Roman" w:hAnsi="Times New Roman" w:cs="Times New Roman"/>
          <w:sz w:val="24"/>
          <w:szCs w:val="24"/>
        </w:rPr>
        <w:t>, active lifestyles</w:t>
      </w:r>
      <w:r w:rsidR="004C193F">
        <w:rPr>
          <w:rFonts w:ascii="Times New Roman" w:hAnsi="Times New Roman" w:cs="Times New Roman"/>
          <w:sz w:val="24"/>
          <w:szCs w:val="24"/>
        </w:rPr>
        <w:t xml:space="preserve"> in the future</w:t>
      </w:r>
      <w:r w:rsidR="009476AB">
        <w:rPr>
          <w:rFonts w:ascii="Times New Roman" w:hAnsi="Times New Roman" w:cs="Times New Roman"/>
          <w:sz w:val="24"/>
          <w:szCs w:val="24"/>
        </w:rPr>
        <w:t>. In the 2018-19</w:t>
      </w:r>
      <w:r w:rsidR="0050483F">
        <w:rPr>
          <w:rFonts w:ascii="Times New Roman" w:hAnsi="Times New Roman" w:cs="Times New Roman"/>
          <w:sz w:val="24"/>
          <w:szCs w:val="24"/>
        </w:rPr>
        <w:t xml:space="preserve"> academic years we </w:t>
      </w:r>
      <w:r w:rsidR="00C47618">
        <w:rPr>
          <w:rFonts w:ascii="Times New Roman" w:hAnsi="Times New Roman" w:cs="Times New Roman"/>
          <w:sz w:val="24"/>
          <w:szCs w:val="24"/>
        </w:rPr>
        <w:t xml:space="preserve">will receive £16000 plus £10 </w:t>
      </w:r>
      <w:r w:rsidRPr="008D7BD4">
        <w:rPr>
          <w:rFonts w:ascii="Times New Roman" w:hAnsi="Times New Roman" w:cs="Times New Roman"/>
          <w:sz w:val="24"/>
          <w:szCs w:val="24"/>
        </w:rPr>
        <w:t>per eligible pupil.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3652"/>
        <w:gridCol w:w="8222"/>
        <w:gridCol w:w="3685"/>
      </w:tblGrid>
      <w:tr w:rsidR="00FD0145" w:rsidTr="00A1547E">
        <w:tc>
          <w:tcPr>
            <w:tcW w:w="3652" w:type="dxa"/>
          </w:tcPr>
          <w:p w:rsidR="00FD0145" w:rsidRPr="0050483F" w:rsidRDefault="00FD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Actions to be taken</w:t>
            </w:r>
          </w:p>
        </w:tc>
        <w:tc>
          <w:tcPr>
            <w:tcW w:w="8222" w:type="dxa"/>
          </w:tcPr>
          <w:p w:rsidR="00FD0145" w:rsidRPr="0050483F" w:rsidRDefault="000C4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Criteria/Impact</w:t>
            </w:r>
          </w:p>
        </w:tc>
        <w:tc>
          <w:tcPr>
            <w:tcW w:w="3685" w:type="dxa"/>
          </w:tcPr>
          <w:p w:rsidR="00FD0145" w:rsidRPr="0050483F" w:rsidRDefault="00FD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Evidence</w:t>
            </w:r>
          </w:p>
        </w:tc>
      </w:tr>
      <w:tr w:rsidR="001C3DFD" w:rsidTr="0080110C">
        <w:trPr>
          <w:trHeight w:val="374"/>
        </w:trPr>
        <w:tc>
          <w:tcPr>
            <w:tcW w:w="15559" w:type="dxa"/>
            <w:gridSpan w:val="3"/>
          </w:tcPr>
          <w:p w:rsidR="001C3DFD" w:rsidRPr="00FC3D91" w:rsidRDefault="001C3DFD" w:rsidP="00FC3D9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C3DFD">
              <w:rPr>
                <w:rFonts w:ascii="Times New Roman" w:hAnsi="Times New Roman" w:cs="Times New Roman"/>
                <w:b/>
                <w:sz w:val="24"/>
                <w:szCs w:val="20"/>
              </w:rPr>
              <w:t>Va</w:t>
            </w:r>
            <w:r w:rsidR="00863C4F">
              <w:rPr>
                <w:rFonts w:ascii="Times New Roman" w:hAnsi="Times New Roman" w:cs="Times New Roman"/>
                <w:b/>
                <w:sz w:val="24"/>
                <w:szCs w:val="20"/>
              </w:rPr>
              <w:t>lues and recognises the impact o</w:t>
            </w:r>
            <w:r w:rsidRPr="001C3DFD">
              <w:rPr>
                <w:rFonts w:ascii="Times New Roman" w:hAnsi="Times New Roman" w:cs="Times New Roman"/>
                <w:b/>
                <w:sz w:val="24"/>
                <w:szCs w:val="20"/>
              </w:rPr>
              <w:t>f high quality PE and school sport (high sporting profile).</w:t>
            </w:r>
          </w:p>
        </w:tc>
      </w:tr>
      <w:tr w:rsidR="007A5CFB" w:rsidRPr="00F95CE4" w:rsidTr="00A1547E">
        <w:tc>
          <w:tcPr>
            <w:tcW w:w="3652" w:type="dxa"/>
          </w:tcPr>
          <w:p w:rsidR="0049197E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Maintain the Sainsbury’s gol</w:t>
            </w:r>
            <w:r w:rsidR="0049197E">
              <w:rPr>
                <w:rFonts w:ascii="Times New Roman" w:hAnsi="Times New Roman" w:cs="Times New Roman"/>
                <w:b/>
                <w:sz w:val="24"/>
                <w:szCs w:val="24"/>
              </w:rPr>
              <w:t>d award achieved last year (2018-2019</w:t>
            </w: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9197E" w:rsidRPr="00100011" w:rsidRDefault="0049197E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Achieve the Platinum award for holding the school games gold for 5 years.</w:t>
            </w:r>
          </w:p>
        </w:tc>
        <w:tc>
          <w:tcPr>
            <w:tcW w:w="8222" w:type="dxa"/>
          </w:tcPr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See school games criteria document.</w:t>
            </w:r>
          </w:p>
          <w:p w:rsidR="007A5CFB" w:rsidRPr="00100011" w:rsidRDefault="004E101C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 to ensure the p</w:t>
            </w:r>
            <w:r w:rsidR="007A5CFB">
              <w:rPr>
                <w:rFonts w:ascii="Times New Roman" w:hAnsi="Times New Roman" w:cs="Times New Roman"/>
                <w:sz w:val="24"/>
                <w:szCs w:val="24"/>
              </w:rPr>
              <w:t>rofile of PE continue</w:t>
            </w:r>
            <w:r w:rsidR="002E5A42">
              <w:rPr>
                <w:rFonts w:ascii="Times New Roman" w:hAnsi="Times New Roman" w:cs="Times New Roman"/>
                <w:sz w:val="24"/>
                <w:szCs w:val="24"/>
              </w:rPr>
              <w:t>s to be of</w:t>
            </w:r>
            <w:r w:rsidR="007A5CFB">
              <w:rPr>
                <w:rFonts w:ascii="Times New Roman" w:hAnsi="Times New Roman" w:cs="Times New Roman"/>
                <w:sz w:val="24"/>
                <w:szCs w:val="24"/>
              </w:rPr>
              <w:t xml:space="preserve"> a high standard across the school.</w:t>
            </w:r>
          </w:p>
          <w:p w:rsidR="007A5CFB" w:rsidRPr="00100011" w:rsidRDefault="004E101C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Maintain a</w:t>
            </w:r>
            <w:r w:rsidR="007A5CFB" w:rsidRPr="00100011">
              <w:rPr>
                <w:rFonts w:ascii="Times New Roman" w:hAnsi="Times New Roman" w:cs="Times New Roman"/>
                <w:sz w:val="24"/>
                <w:szCs w:val="24"/>
              </w:rPr>
              <w:t xml:space="preserve"> high percentage of children attending sporting clubs in all key stages.</w:t>
            </w:r>
          </w:p>
          <w:p w:rsidR="0049197E" w:rsidRPr="00100011" w:rsidRDefault="004E101C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Maintain a</w:t>
            </w:r>
            <w:r w:rsidR="007A5CFB" w:rsidRPr="00100011">
              <w:rPr>
                <w:rFonts w:ascii="Times New Roman" w:hAnsi="Times New Roman" w:cs="Times New Roman"/>
                <w:sz w:val="24"/>
                <w:szCs w:val="24"/>
              </w:rPr>
              <w:t xml:space="preserve"> high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ercentage of children experiencing</w:t>
            </w:r>
            <w:r w:rsidR="007A5CFB" w:rsidRPr="00100011">
              <w:rPr>
                <w:rFonts w:ascii="Times New Roman" w:hAnsi="Times New Roman" w:cs="Times New Roman"/>
                <w:sz w:val="24"/>
                <w:szCs w:val="24"/>
              </w:rPr>
              <w:t xml:space="preserve"> sporting competitions in KS2</w:t>
            </w:r>
            <w:r w:rsidR="007A5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639C0" w:rsidRDefault="006B431B" w:rsidP="00CE739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See documentation for school games in the folder.</w:t>
            </w:r>
          </w:p>
          <w:p w:rsidR="006D1FBA" w:rsidRPr="006D1FBA" w:rsidRDefault="006D1FBA" w:rsidP="00CE739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Platinum award achieved. See report.</w:t>
            </w:r>
          </w:p>
        </w:tc>
      </w:tr>
      <w:tr w:rsidR="007A5CFB" w:rsidRPr="00F95CE4" w:rsidTr="00A1547E">
        <w:tc>
          <w:tcPr>
            <w:tcW w:w="365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Develop and train sports leaders within the school</w:t>
            </w:r>
          </w:p>
        </w:tc>
        <w:tc>
          <w:tcPr>
            <w:tcW w:w="822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Take on new sports leaders from year 5 to be trained by the head leaders in year 6.</w:t>
            </w:r>
            <w:r w:rsidR="002E5A42">
              <w:rPr>
                <w:rFonts w:ascii="Times New Roman" w:hAnsi="Times New Roman" w:cs="Times New Roman"/>
                <w:sz w:val="24"/>
                <w:szCs w:val="24"/>
              </w:rPr>
              <w:t xml:space="preserve"> Pupils attend leadership training.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ildre</w:t>
            </w: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n to manage and run competitions collecting data of children taking part.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Children to lead lunchtime activities.</w:t>
            </w:r>
          </w:p>
          <w:p w:rsidR="007A5CFB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help run intra school compe</w:t>
            </w: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ons.</w:t>
            </w:r>
          </w:p>
          <w:p w:rsidR="002E5A42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 at lunchtime is encouraged and maintained by the sports leaders.</w:t>
            </w:r>
          </w:p>
          <w:p w:rsidR="007A5CFB" w:rsidRPr="002E5A42" w:rsidRDefault="0017654E" w:rsidP="0017654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E5A42">
              <w:rPr>
                <w:rFonts w:ascii="Times New Roman" w:hAnsi="Times New Roman" w:cs="Times New Roman"/>
                <w:b/>
                <w:sz w:val="20"/>
                <w:szCs w:val="24"/>
              </w:rPr>
              <w:t>All the above will improve leadership skills and confidence in upper KS2 children and maintain a positive relationship between older and younger pupils. They will act as sporting role models in younger children to encourage participation and active lifestyles.</w:t>
            </w:r>
          </w:p>
        </w:tc>
        <w:tc>
          <w:tcPr>
            <w:tcW w:w="3685" w:type="dxa"/>
          </w:tcPr>
          <w:p w:rsidR="00357B99" w:rsidRPr="006B431B" w:rsidRDefault="006B431B" w:rsidP="007D4A1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6B431B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Sports leaders are established within the school.</w:t>
            </w:r>
          </w:p>
          <w:p w:rsidR="006B431B" w:rsidRDefault="006B431B" w:rsidP="007D4A1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6B431B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Sports leaders helped to run the sponsored circuit event within the school.</w:t>
            </w:r>
          </w:p>
          <w:p w:rsidR="006D1FBA" w:rsidRPr="006D1FBA" w:rsidRDefault="006D1FBA" w:rsidP="007D4A1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The sports leaders helped to lead the KS1 sports day.</w:t>
            </w:r>
          </w:p>
        </w:tc>
      </w:tr>
      <w:tr w:rsidR="00955333" w:rsidRPr="00F95CE4" w:rsidTr="00A1547E">
        <w:tc>
          <w:tcPr>
            <w:tcW w:w="3652" w:type="dxa"/>
          </w:tcPr>
          <w:p w:rsidR="00955333" w:rsidRPr="00100011" w:rsidRDefault="00955333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Give more of a voice to the ‘sports council’</w:t>
            </w:r>
          </w:p>
        </w:tc>
        <w:tc>
          <w:tcPr>
            <w:tcW w:w="8222" w:type="dxa"/>
          </w:tcPr>
          <w:p w:rsidR="00955333" w:rsidRPr="00100011" w:rsidRDefault="00955333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have an even bigger say in sporting provision across the school competitions run, ideas for lesson improvement and so on).</w:t>
            </w:r>
          </w:p>
        </w:tc>
        <w:tc>
          <w:tcPr>
            <w:tcW w:w="3685" w:type="dxa"/>
          </w:tcPr>
          <w:p w:rsidR="00955333" w:rsidRPr="00F95CE4" w:rsidRDefault="006B431B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31B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The sports council have met to discuss what improvements they would like within the school.</w:t>
            </w:r>
          </w:p>
        </w:tc>
      </w:tr>
      <w:tr w:rsidR="001C3DFD" w:rsidRPr="00F95CE4" w:rsidTr="0080110C">
        <w:tc>
          <w:tcPr>
            <w:tcW w:w="15559" w:type="dxa"/>
            <w:gridSpan w:val="3"/>
            <w:tcBorders>
              <w:bottom w:val="nil"/>
            </w:tcBorders>
          </w:tcPr>
          <w:p w:rsidR="001C3DFD" w:rsidRPr="00F95CE4" w:rsidRDefault="004C21DB" w:rsidP="001C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A42">
              <w:rPr>
                <w:rFonts w:ascii="Times New Roman" w:hAnsi="Times New Roman" w:cs="Times New Roman"/>
                <w:b/>
                <w:sz w:val="24"/>
                <w:szCs w:val="20"/>
              </w:rPr>
              <w:t>Training for school staff – increasing confidence, knowledge and skills.</w:t>
            </w:r>
          </w:p>
        </w:tc>
      </w:tr>
      <w:tr w:rsidR="001C3DFD" w:rsidRPr="00F95CE4" w:rsidTr="007C600B">
        <w:trPr>
          <w:trHeight w:val="80"/>
        </w:trPr>
        <w:tc>
          <w:tcPr>
            <w:tcW w:w="15559" w:type="dxa"/>
            <w:gridSpan w:val="3"/>
            <w:tcBorders>
              <w:top w:val="nil"/>
            </w:tcBorders>
          </w:tcPr>
          <w:p w:rsidR="001C3DFD" w:rsidRPr="00F95CE4" w:rsidRDefault="001C3DFD" w:rsidP="00801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FB" w:rsidRPr="00F95CE4" w:rsidTr="00A1547E">
        <w:tc>
          <w:tcPr>
            <w:tcW w:w="365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 King </w:t>
            </w:r>
            <w:proofErr w:type="spellStart"/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Alfreds</w:t>
            </w:r>
            <w:proofErr w:type="spellEnd"/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access </w:t>
            </w:r>
            <w:r w:rsidR="000D0D32"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partnership</w:t>
            </w: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competitions, free training for staff and support/training for our PE coordinator</w:t>
            </w:r>
          </w:p>
        </w:tc>
        <w:tc>
          <w:tcPr>
            <w:tcW w:w="8222" w:type="dxa"/>
          </w:tcPr>
          <w:p w:rsidR="0017654E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School will automatically be entered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 1 and 2</w:t>
            </w: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 xml:space="preserve"> competitions.</w:t>
            </w:r>
          </w:p>
          <w:p w:rsidR="007A5CFB" w:rsidRPr="00100011" w:rsidRDefault="0017654E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CPD opportunities for staff to improve their knowledge and confidence delivering sequences of PE lessons in all areas.</w:t>
            </w:r>
          </w:p>
        </w:tc>
        <w:tc>
          <w:tcPr>
            <w:tcW w:w="3685" w:type="dxa"/>
          </w:tcPr>
          <w:p w:rsidR="004A3AC5" w:rsidRPr="006B431B" w:rsidRDefault="006B431B" w:rsidP="001639C0">
            <w:pPr>
              <w:shd w:val="clear" w:color="auto" w:fill="FFFFFF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en-GB"/>
              </w:rPr>
            </w:pPr>
            <w:r w:rsidRPr="006B431B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en-GB"/>
              </w:rPr>
              <w:t>Since Christmas</w:t>
            </w: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en-GB"/>
              </w:rPr>
              <w:t>,</w:t>
            </w:r>
            <w:r w:rsidRPr="006B431B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en-GB"/>
              </w:rPr>
              <w:t xml:space="preserve"> year</w:t>
            </w:r>
            <w:r w:rsidR="006D1FBA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en-GB"/>
              </w:rPr>
              <w:t xml:space="preserve">s 1, </w:t>
            </w:r>
            <w:r w:rsidRPr="006B431B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en-GB"/>
              </w:rPr>
              <w:t>3</w:t>
            </w:r>
            <w:r w:rsidR="006D1FBA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en-GB"/>
              </w:rPr>
              <w:t>, year 5 and 6</w:t>
            </w:r>
            <w:r w:rsidRPr="006B431B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en-GB"/>
              </w:rPr>
              <w:t xml:space="preserve"> have had CPD within their PE lessons.</w:t>
            </w:r>
          </w:p>
          <w:p w:rsidR="006B431B" w:rsidRDefault="006B431B" w:rsidP="001639C0">
            <w:pPr>
              <w:shd w:val="clear" w:color="auto" w:fill="FFFFFF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en-GB"/>
              </w:rPr>
            </w:pPr>
            <w:r w:rsidRPr="006B431B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en-GB"/>
              </w:rPr>
              <w:t>Year 5 and 6 will introduce a new curriculum lesson alongside a trained staff member in terms 3 and 4.</w:t>
            </w:r>
          </w:p>
          <w:p w:rsidR="006D1FBA" w:rsidRPr="006D1FBA" w:rsidRDefault="006D1FBA" w:rsidP="001639C0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Year 5 and 6 learned flag football as part of a new curriculum activity and the year 5 and 6 staff can continue this next year after the training.</w:t>
            </w:r>
          </w:p>
        </w:tc>
      </w:tr>
      <w:tr w:rsidR="000E2465" w:rsidRPr="00F95CE4" w:rsidTr="00A1547E">
        <w:trPr>
          <w:trHeight w:val="1131"/>
        </w:trPr>
        <w:tc>
          <w:tcPr>
            <w:tcW w:w="3652" w:type="dxa"/>
          </w:tcPr>
          <w:p w:rsidR="000E2465" w:rsidRPr="00BA6E19" w:rsidRDefault="000E2465" w:rsidP="004C2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PE inset for teachers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adopt a new format for the teaching of PE lessons to ensure every lesson shows progression.</w:t>
            </w:r>
          </w:p>
        </w:tc>
        <w:tc>
          <w:tcPr>
            <w:tcW w:w="8222" w:type="dxa"/>
          </w:tcPr>
          <w:p w:rsidR="000E2465" w:rsidRDefault="000E2465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to teach high quality PE lessons.</w:t>
            </w:r>
          </w:p>
          <w:p w:rsidR="000E2465" w:rsidRDefault="000E2465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Visible progress seen across PE lessons.</w:t>
            </w:r>
          </w:p>
          <w:p w:rsidR="000E2465" w:rsidRPr="00BA6E19" w:rsidRDefault="000E2465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aware of the learning outcome and steps to achieve success (WALT and paddle, swim, deep sea dive structure).</w:t>
            </w:r>
          </w:p>
        </w:tc>
        <w:tc>
          <w:tcPr>
            <w:tcW w:w="3685" w:type="dxa"/>
          </w:tcPr>
          <w:p w:rsidR="000E2465" w:rsidRDefault="000E2465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B" w:rsidRDefault="006B431B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B" w:rsidRDefault="006B431B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B" w:rsidRDefault="006B431B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B" w:rsidRDefault="006B431B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B" w:rsidRPr="00F95CE4" w:rsidRDefault="006B431B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DFD" w:rsidRPr="00F95CE4" w:rsidTr="0080110C">
        <w:tc>
          <w:tcPr>
            <w:tcW w:w="15559" w:type="dxa"/>
            <w:gridSpan w:val="3"/>
          </w:tcPr>
          <w:p w:rsidR="00D867B7" w:rsidRPr="00F95CE4" w:rsidRDefault="004C21DB" w:rsidP="002E5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A42">
              <w:rPr>
                <w:rFonts w:ascii="Times New Roman" w:hAnsi="Times New Roman" w:cs="Times New Roman"/>
                <w:b/>
                <w:sz w:val="24"/>
                <w:szCs w:val="20"/>
              </w:rPr>
              <w:t>Schools should encourage all children to adopt healthy active lifestyles by engaging pupils in regular sporting activities.</w:t>
            </w:r>
          </w:p>
        </w:tc>
      </w:tr>
      <w:tr w:rsidR="007A5CFB" w:rsidRPr="00F95CE4" w:rsidTr="00A1547E">
        <w:tc>
          <w:tcPr>
            <w:tcW w:w="3652" w:type="dxa"/>
          </w:tcPr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Develop equipment  on offer at lunchtimes </w:t>
            </w: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FB" w:rsidRPr="009F710F" w:rsidRDefault="007A5CFB" w:rsidP="00301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502C31" w:rsidRDefault="002E5A42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new lunchtime games</w:t>
            </w:r>
            <w:r w:rsidR="00502C31">
              <w:rPr>
                <w:rFonts w:ascii="Times New Roman" w:hAnsi="Times New Roman" w:cs="Times New Roman"/>
                <w:sz w:val="24"/>
                <w:szCs w:val="24"/>
              </w:rPr>
              <w:t xml:space="preserve"> and use Sainsbury’s vouchers to add equipment to the playground.</w:t>
            </w: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 xml:space="preserve">Sports leaders are given the responsibility </w:t>
            </w:r>
            <w:r w:rsidR="002E5A42">
              <w:rPr>
                <w:rFonts w:ascii="Times New Roman" w:hAnsi="Times New Roman" w:cs="Times New Roman"/>
                <w:sz w:val="24"/>
                <w:szCs w:val="24"/>
              </w:rPr>
              <w:t xml:space="preserve">of accessing and maintaining it lunchtime equipment. They </w:t>
            </w: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use equipment to lead mini games and activities.</w:t>
            </w:r>
          </w:p>
        </w:tc>
        <w:tc>
          <w:tcPr>
            <w:tcW w:w="3685" w:type="dxa"/>
          </w:tcPr>
          <w:p w:rsidR="004A3AC5" w:rsidRPr="00F95CE4" w:rsidRDefault="006B431B" w:rsidP="00894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31B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New equipment has been purchased for the year 1 playground with money raised through sponsorship. Further equipment is ready to be used on the field in summer.</w:t>
            </w:r>
          </w:p>
        </w:tc>
      </w:tr>
      <w:tr w:rsidR="00D13226" w:rsidRPr="00F95CE4" w:rsidTr="00A1547E">
        <w:tc>
          <w:tcPr>
            <w:tcW w:w="3652" w:type="dxa"/>
          </w:tcPr>
          <w:p w:rsidR="00D13226" w:rsidRPr="009F710F" w:rsidRDefault="00D13226" w:rsidP="00C36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Identify </w:t>
            </w:r>
            <w:r w:rsidR="00C36733">
              <w:rPr>
                <w:rFonts w:ascii="Times New Roman" w:hAnsi="Times New Roman" w:cs="Times New Roman"/>
                <w:b/>
                <w:sz w:val="24"/>
                <w:szCs w:val="24"/>
              </w:rPr>
              <w:t>least active population and get at least 50% of them involved in a sporting club during the year.</w:t>
            </w:r>
          </w:p>
        </w:tc>
        <w:tc>
          <w:tcPr>
            <w:tcW w:w="8222" w:type="dxa"/>
          </w:tcPr>
          <w:p w:rsidR="00D13226" w:rsidRDefault="00C36733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children and encourage participation in clubs and sporting events.</w:t>
            </w:r>
          </w:p>
        </w:tc>
        <w:tc>
          <w:tcPr>
            <w:tcW w:w="3685" w:type="dxa"/>
          </w:tcPr>
          <w:p w:rsidR="00D13226" w:rsidRDefault="006B431B" w:rsidP="008940E6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6B431B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Registers are kept for clubs running within the school. See folder.</w:t>
            </w:r>
          </w:p>
          <w:p w:rsidR="006B431B" w:rsidRPr="006B431B" w:rsidRDefault="006B431B" w:rsidP="008940E6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A range of clubs are offered to try and encourage participation – fencing, American football, football, yoga, cricket, dance, badminton, netball, gymnastics.</w:t>
            </w:r>
          </w:p>
          <w:p w:rsidR="006B431B" w:rsidRDefault="006B431B" w:rsidP="008940E6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6B431B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Children have been identified to ‘movement skills’ groups during the school day to encourage activity and develop movement skills.</w:t>
            </w:r>
          </w:p>
          <w:p w:rsidR="005C2855" w:rsidRDefault="005C2855" w:rsidP="008940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Over 50% of the least active population were encouraged into sporting clubs this year.</w:t>
            </w:r>
          </w:p>
          <w:p w:rsidR="00D97D1F" w:rsidRDefault="006D525C" w:rsidP="008940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61% of SEN children attended a sports club this year.</w:t>
            </w:r>
          </w:p>
          <w:p w:rsidR="006D525C" w:rsidRDefault="006D525C" w:rsidP="008940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68% of Pupil premium children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attended  sports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club this year.</w:t>
            </w:r>
          </w:p>
          <w:p w:rsidR="008D4745" w:rsidRDefault="008D4745" w:rsidP="008940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68% of children in KS2 attended a sports club this year.</w:t>
            </w:r>
          </w:p>
          <w:p w:rsidR="005C2855" w:rsidRPr="005C2855" w:rsidRDefault="005C2855" w:rsidP="008940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See registers.</w:t>
            </w:r>
          </w:p>
        </w:tc>
      </w:tr>
      <w:tr w:rsidR="000E2465" w:rsidRPr="00F95CE4" w:rsidTr="00A1547E">
        <w:tc>
          <w:tcPr>
            <w:tcW w:w="3652" w:type="dxa"/>
          </w:tcPr>
          <w:p w:rsidR="000E2465" w:rsidRDefault="000E2465" w:rsidP="00C36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Increase activity during the school day.</w:t>
            </w:r>
          </w:p>
        </w:tc>
        <w:tc>
          <w:tcPr>
            <w:tcW w:w="8222" w:type="dxa"/>
          </w:tcPr>
          <w:p w:rsidR="000E2465" w:rsidRDefault="000E2465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new ways for children to be active during the school day – 5 minute activity breaks (change for life initiative).</w:t>
            </w:r>
          </w:p>
          <w:p w:rsidR="000E2465" w:rsidRDefault="000E2465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Introduce wake up shake up or equivalent.</w:t>
            </w:r>
          </w:p>
          <w:p w:rsidR="000E2465" w:rsidRDefault="000E2465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school games school health questionnaire to identify and implement targets.</w:t>
            </w:r>
          </w:p>
          <w:p w:rsidR="000E2465" w:rsidRDefault="000E2465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YST heat maps to identify and implement targets.</w:t>
            </w:r>
          </w:p>
        </w:tc>
        <w:tc>
          <w:tcPr>
            <w:tcW w:w="3685" w:type="dxa"/>
          </w:tcPr>
          <w:p w:rsidR="000E2465" w:rsidRDefault="004E2EB4" w:rsidP="004E2EB4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E2EB4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A staff member attended youth sports training ‘360 Maths’ to gain an understanding on how to make lessons more active during the school day. Resources have been purchased and a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date has been set to share this.</w:t>
            </w:r>
          </w:p>
          <w:p w:rsidR="005C2855" w:rsidRPr="005C2855" w:rsidRDefault="005C2855" w:rsidP="004E2EB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Information has been shared and staff now use these ideas across maths lessons. Some are branching out and using the ideas in other subjects too.</w:t>
            </w:r>
          </w:p>
        </w:tc>
      </w:tr>
      <w:tr w:rsidR="008940E6" w:rsidRPr="00F95CE4" w:rsidTr="00A1547E">
        <w:trPr>
          <w:trHeight w:val="1187"/>
        </w:trPr>
        <w:tc>
          <w:tcPr>
            <w:tcW w:w="3652" w:type="dxa"/>
          </w:tcPr>
          <w:p w:rsidR="008940E6" w:rsidRPr="00BA6E19" w:rsidRDefault="008940E6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Run sessions to support children to reach their physical ability</w:t>
            </w:r>
            <w:r w:rsidR="00D132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8940E6" w:rsidRPr="009F710F" w:rsidRDefault="008940E6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Change for life sessions in years 3,4,5 and 6.</w:t>
            </w:r>
          </w:p>
          <w:p w:rsidR="008940E6" w:rsidRPr="009F710F" w:rsidRDefault="008940E6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Improved confidence across all lessons.</w:t>
            </w:r>
          </w:p>
          <w:p w:rsidR="008940E6" w:rsidRPr="009F710F" w:rsidRDefault="008940E6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Fundamental movement groups to be run to support children in KS1 and KS2.</w:t>
            </w:r>
          </w:p>
          <w:p w:rsidR="008940E6" w:rsidRPr="00BA6E19" w:rsidRDefault="008940E6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Identify children to invite to sports clubs and competitions.</w:t>
            </w:r>
          </w:p>
        </w:tc>
        <w:tc>
          <w:tcPr>
            <w:tcW w:w="3685" w:type="dxa"/>
          </w:tcPr>
          <w:p w:rsidR="008940E6" w:rsidRPr="00F95CE4" w:rsidRDefault="004E2EB4" w:rsidP="00732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EB4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Fundamental movement groups are running within the school on a Friday.</w:t>
            </w:r>
          </w:p>
        </w:tc>
      </w:tr>
      <w:tr w:rsidR="001C3DFD" w:rsidRPr="00F95CE4" w:rsidTr="0080110C">
        <w:tc>
          <w:tcPr>
            <w:tcW w:w="15559" w:type="dxa"/>
            <w:gridSpan w:val="3"/>
          </w:tcPr>
          <w:p w:rsidR="001C3DFD" w:rsidRPr="002E5A42" w:rsidRDefault="004C21DB" w:rsidP="002E5A4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5A42">
              <w:rPr>
                <w:rFonts w:ascii="Times New Roman" w:hAnsi="Times New Roman" w:cs="Times New Roman"/>
                <w:b/>
                <w:sz w:val="24"/>
                <w:szCs w:val="20"/>
              </w:rPr>
              <w:t>Increase in competitive inter and intra school sport.</w:t>
            </w:r>
          </w:p>
        </w:tc>
      </w:tr>
      <w:tr w:rsidR="007A5CFB" w:rsidRPr="00F95CE4" w:rsidTr="00A1547E">
        <w:trPr>
          <w:trHeight w:val="848"/>
        </w:trPr>
        <w:tc>
          <w:tcPr>
            <w:tcW w:w="3652" w:type="dxa"/>
          </w:tcPr>
          <w:p w:rsidR="007A5CFB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>Aim to increase intra and inter school spo</w:t>
            </w:r>
            <w:r w:rsidR="005A244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>t across the school.</w:t>
            </w:r>
          </w:p>
          <w:p w:rsidR="008940E6" w:rsidRDefault="008940E6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0E6" w:rsidRPr="00BA6E19" w:rsidRDefault="008940E6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Encourage children to strive for goals and achieve personal bests</w:t>
            </w:r>
          </w:p>
          <w:p w:rsidR="007A5CFB" w:rsidRDefault="007A5CFB" w:rsidP="007D4A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Maintain parental involvement and awareness of sporting participation within the school.</w:t>
            </w:r>
          </w:p>
        </w:tc>
        <w:tc>
          <w:tcPr>
            <w:tcW w:w="8222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Run one intra school tournament each short term.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Competitions take place in both key stages.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Prepare in advance for school competitions to improve children’s confidence going into events.</w:t>
            </w:r>
          </w:p>
          <w:p w:rsidR="007A5CFB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Run at least one</w:t>
            </w:r>
            <w:r w:rsidR="002E5A42">
              <w:rPr>
                <w:rFonts w:ascii="Times New Roman" w:hAnsi="Times New Roman" w:cs="Times New Roman"/>
                <w:sz w:val="24"/>
                <w:szCs w:val="24"/>
              </w:rPr>
              <w:t xml:space="preserve"> sporting charity event to raise</w:t>
            </w: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 xml:space="preserve"> money for a good cause.  </w:t>
            </w:r>
          </w:p>
          <w:p w:rsidR="008940E6" w:rsidRPr="00BA6E19" w:rsidRDefault="008940E6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 a minimum of 2 personal best challenges.</w:t>
            </w:r>
          </w:p>
        </w:tc>
        <w:tc>
          <w:tcPr>
            <w:tcW w:w="3685" w:type="dxa"/>
          </w:tcPr>
          <w:p w:rsidR="001639C0" w:rsidRDefault="00BB763D" w:rsidP="001639C0">
            <w:pPr>
              <w:shd w:val="clear" w:color="auto" w:fill="FFFFFF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en-GB"/>
              </w:rPr>
            </w:pPr>
            <w:r w:rsidRPr="00BB763D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en-GB"/>
              </w:rPr>
              <w:t>See Competition Calendar in the sports folder.</w:t>
            </w:r>
          </w:p>
          <w:p w:rsidR="00BB763D" w:rsidRDefault="00BB763D" w:rsidP="001639C0">
            <w:pPr>
              <w:shd w:val="clear" w:color="auto" w:fill="FFFFFF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en-GB"/>
              </w:rPr>
              <w:t>So far one personal best challenge (cross county) has been held linked to the daily mile. A further skipping event is planned for.</w:t>
            </w:r>
          </w:p>
          <w:p w:rsidR="005C2855" w:rsidRPr="005C2855" w:rsidRDefault="005C2855" w:rsidP="001639C0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Two personal best challenges have now been run across the school.</w:t>
            </w:r>
          </w:p>
          <w:p w:rsidR="00BB763D" w:rsidRDefault="00BB763D" w:rsidP="001639C0">
            <w:pPr>
              <w:shd w:val="clear" w:color="auto" w:fill="FFFFFF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en-GB"/>
              </w:rPr>
              <w:t>A charity competition has been held linked to diversity and British Values.</w:t>
            </w:r>
          </w:p>
          <w:p w:rsidR="00BB763D" w:rsidRDefault="00BB763D" w:rsidP="001639C0">
            <w:pPr>
              <w:shd w:val="clear" w:color="auto" w:fill="FFFFFF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en-GB"/>
              </w:rPr>
              <w:t>3 Intra school events so far have been held so far: Hockey (year 4), dodgeball (year 6) and football (KS2). A further 4 will be run throughout the remainder of the year including tennis.</w:t>
            </w:r>
          </w:p>
          <w:p w:rsidR="005C2855" w:rsidRPr="001639C0" w:rsidRDefault="003E4235" w:rsidP="001639C0">
            <w:pPr>
              <w:shd w:val="clear" w:color="auto" w:fill="FFFFFF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</w:pPr>
            <w:r w:rsidRPr="00943C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 xml:space="preserve">8 </w:t>
            </w:r>
            <w:r w:rsidR="00943C38" w:rsidRPr="00943C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 xml:space="preserve">competitions have now been held: netball, rugby, </w:t>
            </w:r>
            <w:proofErr w:type="spellStart"/>
            <w:r w:rsidR="00943C38" w:rsidRPr="00943C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rounders</w:t>
            </w:r>
            <w:proofErr w:type="spellEnd"/>
            <w:r w:rsidR="00943C38" w:rsidRPr="00943C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, tennis and athletics.</w:t>
            </w:r>
          </w:p>
        </w:tc>
      </w:tr>
      <w:tr w:rsidR="00CE739B" w:rsidRPr="00F95CE4" w:rsidTr="00A1547E">
        <w:trPr>
          <w:trHeight w:val="706"/>
        </w:trPr>
        <w:tc>
          <w:tcPr>
            <w:tcW w:w="3652" w:type="dxa"/>
          </w:tcPr>
          <w:p w:rsidR="00CE739B" w:rsidRPr="00BA6E19" w:rsidRDefault="00CE739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Encourage participation from children identified as pupil premium or as having special educational needs.</w:t>
            </w:r>
          </w:p>
        </w:tc>
        <w:tc>
          <w:tcPr>
            <w:tcW w:w="8222" w:type="dxa"/>
          </w:tcPr>
          <w:p w:rsidR="00883AEA" w:rsidRDefault="00883AEA" w:rsidP="00C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EA">
              <w:rPr>
                <w:rFonts w:ascii="Times New Roman" w:hAnsi="Times New Roman" w:cs="Times New Roman"/>
                <w:sz w:val="24"/>
                <w:szCs w:val="24"/>
              </w:rPr>
              <w:t>Increase participation based on last year’s percentages.</w:t>
            </w:r>
          </w:p>
          <w:p w:rsidR="00C037B7" w:rsidRPr="00883AEA" w:rsidRDefault="00C037B7" w:rsidP="00C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Take opportunities for B and C teams to increase the percentage of </w:t>
            </w:r>
            <w:r w:rsidR="00C1693C">
              <w:rPr>
                <w:rFonts w:ascii="Times New Roman" w:hAnsi="Times New Roman" w:cs="Times New Roman"/>
                <w:sz w:val="24"/>
                <w:szCs w:val="24"/>
              </w:rPr>
              <w:t xml:space="preserve">pupil premium and SEN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attendance.</w:t>
            </w:r>
          </w:p>
          <w:p w:rsidR="00883AEA" w:rsidRPr="00883AEA" w:rsidRDefault="00883AEA" w:rsidP="00C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EA">
              <w:rPr>
                <w:rFonts w:ascii="Times New Roman" w:hAnsi="Times New Roman" w:cs="Times New Roman"/>
                <w:sz w:val="24"/>
                <w:szCs w:val="24"/>
              </w:rPr>
              <w:t>Attend the partnership ‘</w:t>
            </w:r>
            <w:proofErr w:type="spellStart"/>
            <w:r w:rsidRPr="00883AEA">
              <w:rPr>
                <w:rFonts w:ascii="Times New Roman" w:hAnsi="Times New Roman" w:cs="Times New Roman"/>
                <w:sz w:val="24"/>
                <w:szCs w:val="24"/>
              </w:rPr>
              <w:t>Boccia</w:t>
            </w:r>
            <w:proofErr w:type="spellEnd"/>
            <w:r w:rsidRPr="00883AEA">
              <w:rPr>
                <w:rFonts w:ascii="Times New Roman" w:hAnsi="Times New Roman" w:cs="Times New Roman"/>
                <w:sz w:val="24"/>
                <w:szCs w:val="24"/>
              </w:rPr>
              <w:t>’ tournament.</w:t>
            </w:r>
          </w:p>
          <w:p w:rsidR="00C037B7" w:rsidRPr="00883AEA" w:rsidRDefault="00883AEA" w:rsidP="008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EA">
              <w:rPr>
                <w:rFonts w:ascii="Times New Roman" w:hAnsi="Times New Roman" w:cs="Times New Roman"/>
                <w:sz w:val="24"/>
                <w:szCs w:val="24"/>
              </w:rPr>
              <w:t>Children feel a sense of pride and affinity towards the school an</w:t>
            </w:r>
            <w:bookmarkStart w:id="0" w:name="_GoBack"/>
            <w:bookmarkEnd w:id="0"/>
            <w:r w:rsidRPr="00883AEA">
              <w:rPr>
                <w:rFonts w:ascii="Times New Roman" w:hAnsi="Times New Roman" w:cs="Times New Roman"/>
                <w:sz w:val="24"/>
                <w:szCs w:val="24"/>
              </w:rPr>
              <w:t>d themselves.</w:t>
            </w:r>
          </w:p>
        </w:tc>
        <w:tc>
          <w:tcPr>
            <w:tcW w:w="3685" w:type="dxa"/>
          </w:tcPr>
          <w:p w:rsidR="00A45586" w:rsidRDefault="00BB763D" w:rsidP="007D4A1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B763D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Registers are being kept for the competitions attended so far. Children who have not attended one are asked and encouraged to try.</w:t>
            </w:r>
          </w:p>
          <w:p w:rsidR="00BB763D" w:rsidRDefault="00BB763D" w:rsidP="007D4A1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Competitions attended to date are: Cross country (A and B teams) and tag rugby (A, B and C teams). A further girls tag rugby event was postponed.</w:t>
            </w:r>
          </w:p>
          <w:p w:rsidR="00BB763D" w:rsidRDefault="00BB763D" w:rsidP="007D4A1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In term 3 and 4, we have signed up for: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Boccia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, Badminton, Netball and Year ¾ football. Further events will be attended in the summer.</w:t>
            </w:r>
          </w:p>
          <w:p w:rsidR="00943C38" w:rsidRDefault="00943C38" w:rsidP="007D4A1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3C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71% of SEN children attended a competition this year in KS2.</w:t>
            </w:r>
          </w:p>
          <w:p w:rsidR="00CE67D8" w:rsidRDefault="00CE67D8" w:rsidP="007D4A1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55% of pupil premium children attended a sporting competition this </w:t>
            </w:r>
            <w:r w:rsidR="00256F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year.</w:t>
            </w:r>
          </w:p>
          <w:p w:rsidR="00256FF6" w:rsidRDefault="00256FF6" w:rsidP="007D4A1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67% of children in KS2 attended a sporting competition this year.</w:t>
            </w:r>
          </w:p>
          <w:p w:rsidR="00256FF6" w:rsidRDefault="00256FF6" w:rsidP="007D4A1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56FF6" w:rsidRPr="00BB763D" w:rsidRDefault="00256FF6" w:rsidP="007D4A1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1C3DFD" w:rsidRPr="00F95CE4" w:rsidTr="0080110C">
        <w:tc>
          <w:tcPr>
            <w:tcW w:w="15559" w:type="dxa"/>
            <w:gridSpan w:val="3"/>
          </w:tcPr>
          <w:p w:rsidR="004C21DB" w:rsidRPr="002E5A42" w:rsidRDefault="004C21DB" w:rsidP="004C21D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5A42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Broaden the experience and range of sports and activities offered to all pupils.</w:t>
            </w:r>
          </w:p>
          <w:p w:rsidR="001C3DFD" w:rsidRPr="00F95CE4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40E6" w:rsidRPr="00F95CE4" w:rsidTr="00A1547E">
        <w:trPr>
          <w:trHeight w:val="564"/>
        </w:trPr>
        <w:tc>
          <w:tcPr>
            <w:tcW w:w="3652" w:type="dxa"/>
          </w:tcPr>
          <w:p w:rsidR="008940E6" w:rsidRPr="00100011" w:rsidRDefault="006277D6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Continue to offer a variety of sporting opportunities</w:t>
            </w:r>
            <w:r w:rsidR="00D132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8940E6" w:rsidRDefault="008940E6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Possible link with a local club to offer more unusual activities such as laser tag.</w:t>
            </w:r>
          </w:p>
          <w:p w:rsidR="008940E6" w:rsidRPr="00100011" w:rsidRDefault="008940E6" w:rsidP="00D1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13226">
              <w:rPr>
                <w:rFonts w:ascii="Times New Roman" w:hAnsi="Times New Roman" w:cs="Times New Roman"/>
                <w:sz w:val="24"/>
                <w:szCs w:val="24"/>
              </w:rPr>
              <w:t>new karate club to be offered with a link to the local area.</w:t>
            </w:r>
          </w:p>
        </w:tc>
        <w:tc>
          <w:tcPr>
            <w:tcW w:w="3685" w:type="dxa"/>
          </w:tcPr>
          <w:p w:rsidR="008940E6" w:rsidRPr="00BB763D" w:rsidRDefault="00BB763D" w:rsidP="007D4A1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B763D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A martial arts club is now being held in school on a Thursday morning with also runs locally so children can attend both.</w:t>
            </w:r>
          </w:p>
          <w:p w:rsidR="00BB763D" w:rsidRPr="00F95CE4" w:rsidRDefault="00BB763D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63D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American football is being offered as a new sport with an ending competition after a staff member attending training.</w:t>
            </w:r>
          </w:p>
        </w:tc>
      </w:tr>
      <w:tr w:rsidR="007A5CFB" w:rsidRPr="00F95CE4" w:rsidTr="00875137">
        <w:trPr>
          <w:trHeight w:val="557"/>
        </w:trPr>
        <w:tc>
          <w:tcPr>
            <w:tcW w:w="365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Offer further opportunities for gifted and talented pupils through outside coaches.</w:t>
            </w:r>
          </w:p>
        </w:tc>
        <w:tc>
          <w:tcPr>
            <w:tcW w:w="822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Coaches to work with selected year 3 and 4 pupils to improve tennis ability.</w:t>
            </w:r>
          </w:p>
          <w:p w:rsidR="00C037B7" w:rsidRDefault="00C037B7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Dance coach to work alongside gifted children from across the school.</w:t>
            </w:r>
          </w:p>
          <w:p w:rsidR="00502C31" w:rsidRDefault="00502C31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Performing arts coach to work alongside gifted children from across the school.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DB">
              <w:rPr>
                <w:rFonts w:ascii="Times New Roman" w:hAnsi="Times New Roman" w:cs="Times New Roman"/>
                <w:b/>
                <w:sz w:val="24"/>
                <w:szCs w:val="24"/>
              </w:rPr>
              <w:t>Active links with local sports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 xml:space="preserve"> clubs to channel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talented 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children into.</w:t>
            </w:r>
          </w:p>
        </w:tc>
        <w:tc>
          <w:tcPr>
            <w:tcW w:w="3685" w:type="dxa"/>
          </w:tcPr>
          <w:p w:rsidR="00313765" w:rsidRPr="00BB763D" w:rsidRDefault="00BB763D" w:rsidP="004D691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B763D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Both G&amp;T gymnastic and dance sessions have been run with positive feedback from parents. Both ended in a special performance assembly to parents.</w:t>
            </w:r>
          </w:p>
          <w:p w:rsidR="00BB763D" w:rsidRPr="00F95CE4" w:rsidRDefault="00BB763D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63D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A register is being kept of children joining local clubs to encourage participation in grass roots and in the local area.</w:t>
            </w:r>
          </w:p>
        </w:tc>
      </w:tr>
      <w:tr w:rsidR="00C1693C" w:rsidRPr="00F95CE4" w:rsidTr="0080110C">
        <w:trPr>
          <w:trHeight w:val="557"/>
        </w:trPr>
        <w:tc>
          <w:tcPr>
            <w:tcW w:w="15559" w:type="dxa"/>
            <w:gridSpan w:val="3"/>
          </w:tcPr>
          <w:p w:rsidR="00C1693C" w:rsidRPr="002E5A42" w:rsidRDefault="00C1693C" w:rsidP="002E5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42">
              <w:rPr>
                <w:rFonts w:ascii="Times New Roman" w:hAnsi="Times New Roman" w:cs="Times New Roman"/>
                <w:b/>
                <w:sz w:val="24"/>
                <w:szCs w:val="24"/>
              </w:rPr>
              <w:t>Pupil health and wellbeing.</w:t>
            </w:r>
          </w:p>
          <w:p w:rsidR="00C1693C" w:rsidRPr="002E5A42" w:rsidRDefault="00C1693C" w:rsidP="002E5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A42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="002E5A42" w:rsidRPr="002E5A42">
              <w:rPr>
                <w:rFonts w:ascii="Times New Roman" w:hAnsi="Times New Roman" w:cs="Times New Roman"/>
                <w:b/>
                <w:sz w:val="20"/>
                <w:szCs w:val="24"/>
              </w:rPr>
              <w:t>Mental</w:t>
            </w:r>
            <w:r w:rsidRPr="002E5A4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health support, nutrition</w:t>
            </w:r>
            <w:r w:rsidR="002E5A42">
              <w:rPr>
                <w:rFonts w:ascii="Times New Roman" w:hAnsi="Times New Roman" w:cs="Times New Roman"/>
                <w:b/>
                <w:sz w:val="20"/>
                <w:szCs w:val="24"/>
              </w:rPr>
              <w:t>al</w:t>
            </w:r>
            <w:r w:rsidRPr="002E5A4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education, British values and cultural diversity links).</w:t>
            </w:r>
          </w:p>
        </w:tc>
      </w:tr>
      <w:tr w:rsidR="00EA1001" w:rsidRPr="00F95CE4" w:rsidTr="006229CC">
        <w:trPr>
          <w:trHeight w:val="1932"/>
        </w:trPr>
        <w:tc>
          <w:tcPr>
            <w:tcW w:w="3652" w:type="dxa"/>
          </w:tcPr>
          <w:p w:rsidR="00EA1001" w:rsidRDefault="00EA1001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Ensure someone in the school is trained in mindfulness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pawsb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 .b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to ensure they can support pupils throughout the school year.</w:t>
            </w:r>
          </w:p>
          <w:p w:rsidR="00EA1001" w:rsidRPr="00100011" w:rsidRDefault="00EA1001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Continue to run clubs focused on well-being and reflection.</w:t>
            </w:r>
          </w:p>
        </w:tc>
        <w:tc>
          <w:tcPr>
            <w:tcW w:w="8222" w:type="dxa"/>
          </w:tcPr>
          <w:p w:rsidR="00EA1001" w:rsidRPr="00EA1001" w:rsidRDefault="00EA1001" w:rsidP="00C1693C">
            <w:pPr>
              <w:rPr>
                <w:rFonts w:ascii="Times New Roman" w:hAnsi="Times New Roman" w:cs="Times New Roman"/>
                <w:sz w:val="24"/>
              </w:rPr>
            </w:pPr>
            <w:r w:rsidRPr="00EA1001">
              <w:rPr>
                <w:rFonts w:ascii="Times New Roman" w:hAnsi="Times New Roman" w:cs="Times New Roman"/>
                <w:sz w:val="24"/>
              </w:rPr>
              <w:t xml:space="preserve">Our trained </w:t>
            </w:r>
            <w:proofErr w:type="spellStart"/>
            <w:r w:rsidRPr="00EA1001">
              <w:rPr>
                <w:rFonts w:ascii="Times New Roman" w:hAnsi="Times New Roman" w:cs="Times New Roman"/>
                <w:sz w:val="24"/>
              </w:rPr>
              <w:t>pawsb</w:t>
            </w:r>
            <w:proofErr w:type="spellEnd"/>
            <w:r w:rsidRPr="00EA10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A1001">
              <w:rPr>
                <w:rFonts w:ascii="Times New Roman" w:hAnsi="Times New Roman" w:cs="Times New Roman"/>
                <w:sz w:val="24"/>
              </w:rPr>
              <w:t>and .b</w:t>
            </w:r>
            <w:proofErr w:type="gramEnd"/>
            <w:r w:rsidRPr="00EA1001">
              <w:rPr>
                <w:rFonts w:ascii="Times New Roman" w:hAnsi="Times New Roman" w:cs="Times New Roman"/>
                <w:sz w:val="24"/>
              </w:rPr>
              <w:t xml:space="preserve"> adult to run mindfulness sessions in key year groups across the school.</w:t>
            </w:r>
          </w:p>
          <w:p w:rsidR="00EA1001" w:rsidRPr="00EA1001" w:rsidRDefault="00EA1001" w:rsidP="00C1693C">
            <w:pPr>
              <w:rPr>
                <w:rFonts w:ascii="Times New Roman" w:hAnsi="Times New Roman" w:cs="Times New Roman"/>
                <w:sz w:val="24"/>
              </w:rPr>
            </w:pPr>
          </w:p>
          <w:p w:rsidR="00EA1001" w:rsidRPr="00EA1001" w:rsidRDefault="00EA1001" w:rsidP="00C1693C">
            <w:pPr>
              <w:rPr>
                <w:rFonts w:ascii="Times New Roman" w:hAnsi="Times New Roman" w:cs="Times New Roman"/>
                <w:sz w:val="24"/>
              </w:rPr>
            </w:pPr>
          </w:p>
          <w:p w:rsidR="00EA1001" w:rsidRPr="00EA1001" w:rsidRDefault="00EA1001" w:rsidP="00C1693C">
            <w:pPr>
              <w:rPr>
                <w:rFonts w:ascii="Times New Roman" w:hAnsi="Times New Roman" w:cs="Times New Roman"/>
                <w:sz w:val="24"/>
              </w:rPr>
            </w:pPr>
          </w:p>
          <w:p w:rsidR="00EA1001" w:rsidRPr="00EA1001" w:rsidRDefault="00EA1001" w:rsidP="00C1693C">
            <w:pPr>
              <w:rPr>
                <w:rFonts w:ascii="Times New Roman" w:hAnsi="Times New Roman" w:cs="Times New Roman"/>
                <w:sz w:val="24"/>
              </w:rPr>
            </w:pPr>
            <w:r w:rsidRPr="00EA1001">
              <w:rPr>
                <w:rFonts w:ascii="Times New Roman" w:hAnsi="Times New Roman" w:cs="Times New Roman"/>
                <w:sz w:val="24"/>
              </w:rPr>
              <w:t>In term 5, run yoga for year sixes and an after school club for the whole school.</w:t>
            </w:r>
          </w:p>
          <w:p w:rsidR="00EA1001" w:rsidRPr="00EA1001" w:rsidRDefault="00EA1001" w:rsidP="002E5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A1001" w:rsidRPr="00EA1001" w:rsidRDefault="00EA1001" w:rsidP="004D691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F0C7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  <w:r w:rsidRPr="00EA1001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Sessions have been run in both the year 6 and year 5 classes so far. Year 4 and 3 are scheduled as the year progresses.</w:t>
            </w:r>
          </w:p>
          <w:p w:rsidR="00EA1001" w:rsidRPr="00EA1001" w:rsidRDefault="00EA1001" w:rsidP="004D691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EA1001" w:rsidRPr="00F95CE4" w:rsidRDefault="00EA1001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001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Yoga is arranged for term 5 to support year 6 through their SATs and offer the sport to all in the school.</w:t>
            </w:r>
          </w:p>
        </w:tc>
      </w:tr>
      <w:tr w:rsidR="00BD27A1" w:rsidRPr="00F95CE4" w:rsidTr="00EA1001">
        <w:trPr>
          <w:trHeight w:val="1053"/>
        </w:trPr>
        <w:tc>
          <w:tcPr>
            <w:tcW w:w="3652" w:type="dxa"/>
            <w:vMerge w:val="restart"/>
          </w:tcPr>
          <w:p w:rsidR="00BD27A1" w:rsidRDefault="00BD27A1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3C">
              <w:rPr>
                <w:b/>
              </w:rPr>
              <w:t xml:space="preserve">Multi-cultural sporting activities </w:t>
            </w:r>
            <w:r>
              <w:rPr>
                <w:b/>
              </w:rPr>
              <w:t xml:space="preserve">introduced </w:t>
            </w:r>
            <w:r w:rsidRPr="00C1693C">
              <w:rPr>
                <w:b/>
              </w:rPr>
              <w:t>to promote British values and cultural diversity.</w:t>
            </w:r>
          </w:p>
        </w:tc>
        <w:tc>
          <w:tcPr>
            <w:tcW w:w="8222" w:type="dxa"/>
            <w:tcBorders>
              <w:bottom w:val="nil"/>
            </w:tcBorders>
          </w:tcPr>
          <w:p w:rsidR="00BD27A1" w:rsidRPr="00EA1001" w:rsidRDefault="00BD27A1" w:rsidP="00C1693C">
            <w:pPr>
              <w:rPr>
                <w:rFonts w:ascii="Times New Roman" w:hAnsi="Times New Roman" w:cs="Times New Roman"/>
                <w:sz w:val="24"/>
              </w:rPr>
            </w:pPr>
            <w:r w:rsidRPr="00EA1001">
              <w:rPr>
                <w:rFonts w:ascii="Times New Roman" w:hAnsi="Times New Roman" w:cs="Times New Roman"/>
                <w:sz w:val="24"/>
              </w:rPr>
              <w:t>Charity event to be focused on a Paralympian.</w:t>
            </w:r>
          </w:p>
        </w:tc>
        <w:tc>
          <w:tcPr>
            <w:tcW w:w="3685" w:type="dxa"/>
            <w:tcBorders>
              <w:bottom w:val="nil"/>
            </w:tcBorders>
          </w:tcPr>
          <w:p w:rsidR="00EA1001" w:rsidRPr="00EA1001" w:rsidRDefault="00EA1001" w:rsidP="004D691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EA1001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Charity event run with Paralympic footballer </w:t>
            </w:r>
            <w:proofErr w:type="spellStart"/>
            <w:r w:rsidRPr="00EA1001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Allistair</w:t>
            </w:r>
            <w:proofErr w:type="spellEnd"/>
            <w:r w:rsidRPr="00EA1001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 All children took part in a sponsored circuit and almost £2000 was raised for the charity and school.</w:t>
            </w:r>
          </w:p>
          <w:p w:rsidR="00EA1001" w:rsidRPr="00EA1001" w:rsidRDefault="00EA1001" w:rsidP="004D691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EA1001" w:rsidRPr="00F95CE4" w:rsidRDefault="00EA1001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001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Graeme Scott (premier league football umpire) visited to discuss fair play and respect in sport through a KS2 assembly.</w:t>
            </w:r>
          </w:p>
        </w:tc>
      </w:tr>
      <w:tr w:rsidR="00BD27A1" w:rsidRPr="00F95CE4" w:rsidTr="00EA1001">
        <w:trPr>
          <w:trHeight w:val="58"/>
        </w:trPr>
        <w:tc>
          <w:tcPr>
            <w:tcW w:w="3652" w:type="dxa"/>
            <w:vMerge/>
          </w:tcPr>
          <w:p w:rsidR="00BD27A1" w:rsidRPr="00F95CE4" w:rsidRDefault="00BD27A1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nil"/>
            </w:tcBorders>
          </w:tcPr>
          <w:p w:rsidR="00BD27A1" w:rsidRPr="00F95CE4" w:rsidRDefault="00BD27A1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BD27A1" w:rsidRPr="00F95CE4" w:rsidRDefault="00BD27A1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DFD" w:rsidTr="0080110C">
        <w:tc>
          <w:tcPr>
            <w:tcW w:w="15559" w:type="dxa"/>
            <w:gridSpan w:val="3"/>
          </w:tcPr>
          <w:p w:rsidR="001C3DFD" w:rsidRDefault="001C3DFD" w:rsidP="001C3DF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45A1B">
              <w:rPr>
                <w:rFonts w:ascii="Times New Roman" w:hAnsi="Times New Roman" w:cs="Times New Roman"/>
                <w:b/>
                <w:sz w:val="24"/>
                <w:u w:val="single"/>
              </w:rPr>
              <w:t>Next st</w:t>
            </w:r>
            <w:r w:rsidR="00BD27A1">
              <w:rPr>
                <w:rFonts w:ascii="Times New Roman" w:hAnsi="Times New Roman" w:cs="Times New Roman"/>
                <w:b/>
                <w:sz w:val="24"/>
                <w:u w:val="single"/>
              </w:rPr>
              <w:t>eps/Sustainability for year 2019-2020</w:t>
            </w:r>
            <w:r w:rsidRPr="00445A1B">
              <w:rPr>
                <w:rFonts w:ascii="Times New Roman" w:hAnsi="Times New Roman" w:cs="Times New Roman"/>
                <w:b/>
                <w:sz w:val="24"/>
                <w:u w:val="single"/>
              </w:rPr>
              <w:t>:</w:t>
            </w:r>
          </w:p>
          <w:p w:rsidR="008D4745" w:rsidRPr="00CE67D8" w:rsidRDefault="008D4745" w:rsidP="00167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Continue to maintain or increase percentages for club and competition attendance.</w:t>
            </w:r>
          </w:p>
          <w:p w:rsidR="008D4745" w:rsidRPr="00CE67D8" w:rsidRDefault="008D4745" w:rsidP="00167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Continue to teach and develop flag football within the school as a new activity.</w:t>
            </w:r>
          </w:p>
          <w:p w:rsidR="008D4745" w:rsidRDefault="008D4745" w:rsidP="00167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Continue to seek and use ways to encourage active learning during the school day.</w:t>
            </w:r>
          </w:p>
          <w:p w:rsidR="00CE67D8" w:rsidRDefault="00CE67D8" w:rsidP="00167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Continue to encourage personal best seeking through competitions within the school.</w:t>
            </w:r>
          </w:p>
          <w:p w:rsidR="00F966D7" w:rsidRPr="00CE67D8" w:rsidRDefault="00CE67D8" w:rsidP="00167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Research into developing a sustainable sporting feature – daily mile track?</w:t>
            </w:r>
          </w:p>
        </w:tc>
      </w:tr>
    </w:tbl>
    <w:p w:rsidR="00FD0145" w:rsidRDefault="00FD0145"/>
    <w:p w:rsidR="006B431B" w:rsidRPr="007D37EE" w:rsidRDefault="006B431B">
      <w:pPr>
        <w:rPr>
          <w:color w:val="365F91" w:themeColor="accent1" w:themeShade="BF"/>
          <w:sz w:val="24"/>
          <w:lang w:val="en-US"/>
        </w:rPr>
      </w:pPr>
      <w:r w:rsidRPr="006B431B">
        <w:rPr>
          <w:color w:val="365F91" w:themeColor="accent1" w:themeShade="BF"/>
          <w:sz w:val="24"/>
        </w:rPr>
        <w:lastRenderedPageBreak/>
        <w:t>Reviewed: 18.2.19</w:t>
      </w:r>
      <w:r w:rsidR="008D4745">
        <w:rPr>
          <w:color w:val="365F91" w:themeColor="accent1" w:themeShade="BF"/>
          <w:sz w:val="24"/>
        </w:rPr>
        <w:t xml:space="preserve"> </w:t>
      </w:r>
      <w:r w:rsidR="008D4745" w:rsidRPr="008D4745">
        <w:rPr>
          <w:color w:val="FF0000"/>
          <w:sz w:val="24"/>
        </w:rPr>
        <w:t>Reviewed 23/7/19</w:t>
      </w:r>
    </w:p>
    <w:sectPr w:rsidR="006B431B" w:rsidRPr="007D37EE" w:rsidSect="008011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45"/>
    <w:rsid w:val="000169A0"/>
    <w:rsid w:val="000309DD"/>
    <w:rsid w:val="00034F1F"/>
    <w:rsid w:val="00044A03"/>
    <w:rsid w:val="00055229"/>
    <w:rsid w:val="00066234"/>
    <w:rsid w:val="00076043"/>
    <w:rsid w:val="000875E0"/>
    <w:rsid w:val="0009019E"/>
    <w:rsid w:val="0009200A"/>
    <w:rsid w:val="00095936"/>
    <w:rsid w:val="000A6B63"/>
    <w:rsid w:val="000A7ABC"/>
    <w:rsid w:val="000C4B8C"/>
    <w:rsid w:val="000D0D32"/>
    <w:rsid w:val="000E1140"/>
    <w:rsid w:val="000E2465"/>
    <w:rsid w:val="000E7EE3"/>
    <w:rsid w:val="000F662D"/>
    <w:rsid w:val="001014FB"/>
    <w:rsid w:val="0011287F"/>
    <w:rsid w:val="001135EF"/>
    <w:rsid w:val="0011490E"/>
    <w:rsid w:val="00125AD5"/>
    <w:rsid w:val="001311BB"/>
    <w:rsid w:val="00140AF6"/>
    <w:rsid w:val="00153AC4"/>
    <w:rsid w:val="001639C0"/>
    <w:rsid w:val="00165531"/>
    <w:rsid w:val="00167AC7"/>
    <w:rsid w:val="0017654E"/>
    <w:rsid w:val="001A3814"/>
    <w:rsid w:val="001B0FBE"/>
    <w:rsid w:val="001C3DFD"/>
    <w:rsid w:val="001D7978"/>
    <w:rsid w:val="001E7DB0"/>
    <w:rsid w:val="001F493A"/>
    <w:rsid w:val="00215EE9"/>
    <w:rsid w:val="00217E2A"/>
    <w:rsid w:val="00252F8A"/>
    <w:rsid w:val="00256FF6"/>
    <w:rsid w:val="00265309"/>
    <w:rsid w:val="002C326B"/>
    <w:rsid w:val="002C3FAD"/>
    <w:rsid w:val="002E3AB5"/>
    <w:rsid w:val="002E5A42"/>
    <w:rsid w:val="003015A3"/>
    <w:rsid w:val="00301AF9"/>
    <w:rsid w:val="00306395"/>
    <w:rsid w:val="00313765"/>
    <w:rsid w:val="00324E57"/>
    <w:rsid w:val="00334187"/>
    <w:rsid w:val="00334865"/>
    <w:rsid w:val="00344708"/>
    <w:rsid w:val="00357B99"/>
    <w:rsid w:val="00387053"/>
    <w:rsid w:val="003B2C19"/>
    <w:rsid w:val="003C565E"/>
    <w:rsid w:val="003E4235"/>
    <w:rsid w:val="003F75C7"/>
    <w:rsid w:val="004002FD"/>
    <w:rsid w:val="0040322A"/>
    <w:rsid w:val="00445A1B"/>
    <w:rsid w:val="00454573"/>
    <w:rsid w:val="00463E1B"/>
    <w:rsid w:val="0047584E"/>
    <w:rsid w:val="0049197E"/>
    <w:rsid w:val="00495A3A"/>
    <w:rsid w:val="004A0050"/>
    <w:rsid w:val="004A3AC5"/>
    <w:rsid w:val="004A58A5"/>
    <w:rsid w:val="004B1E54"/>
    <w:rsid w:val="004C193F"/>
    <w:rsid w:val="004C21DB"/>
    <w:rsid w:val="004C53EC"/>
    <w:rsid w:val="004D691B"/>
    <w:rsid w:val="004E101C"/>
    <w:rsid w:val="004E25FB"/>
    <w:rsid w:val="004E2EB4"/>
    <w:rsid w:val="004F6252"/>
    <w:rsid w:val="00502C31"/>
    <w:rsid w:val="0050483F"/>
    <w:rsid w:val="0051695E"/>
    <w:rsid w:val="0054556C"/>
    <w:rsid w:val="005740BB"/>
    <w:rsid w:val="005A1307"/>
    <w:rsid w:val="005A2449"/>
    <w:rsid w:val="005A30BD"/>
    <w:rsid w:val="005A3777"/>
    <w:rsid w:val="005A523A"/>
    <w:rsid w:val="005A70F2"/>
    <w:rsid w:val="005C1CDC"/>
    <w:rsid w:val="005C2855"/>
    <w:rsid w:val="0060645F"/>
    <w:rsid w:val="006277D6"/>
    <w:rsid w:val="00635B12"/>
    <w:rsid w:val="0066102E"/>
    <w:rsid w:val="00676C3D"/>
    <w:rsid w:val="006B059B"/>
    <w:rsid w:val="006B431B"/>
    <w:rsid w:val="006C0874"/>
    <w:rsid w:val="006C2138"/>
    <w:rsid w:val="006D1FBA"/>
    <w:rsid w:val="006D525C"/>
    <w:rsid w:val="006E74C4"/>
    <w:rsid w:val="006F2741"/>
    <w:rsid w:val="0073250A"/>
    <w:rsid w:val="00732861"/>
    <w:rsid w:val="00737267"/>
    <w:rsid w:val="00741781"/>
    <w:rsid w:val="00741B74"/>
    <w:rsid w:val="00753410"/>
    <w:rsid w:val="00754BD9"/>
    <w:rsid w:val="00770E99"/>
    <w:rsid w:val="00781B06"/>
    <w:rsid w:val="00784B14"/>
    <w:rsid w:val="007A0443"/>
    <w:rsid w:val="007A5B10"/>
    <w:rsid w:val="007A5CFB"/>
    <w:rsid w:val="007C394A"/>
    <w:rsid w:val="007C600B"/>
    <w:rsid w:val="007D37EE"/>
    <w:rsid w:val="007D4693"/>
    <w:rsid w:val="007E7E46"/>
    <w:rsid w:val="0080110C"/>
    <w:rsid w:val="0081287B"/>
    <w:rsid w:val="00817252"/>
    <w:rsid w:val="008301D8"/>
    <w:rsid w:val="00834D91"/>
    <w:rsid w:val="00836177"/>
    <w:rsid w:val="00863C4F"/>
    <w:rsid w:val="00873FA4"/>
    <w:rsid w:val="00875137"/>
    <w:rsid w:val="00883AEA"/>
    <w:rsid w:val="008940E6"/>
    <w:rsid w:val="008D4745"/>
    <w:rsid w:val="008D4E71"/>
    <w:rsid w:val="008D7BD4"/>
    <w:rsid w:val="008E33D3"/>
    <w:rsid w:val="00943C38"/>
    <w:rsid w:val="00944F65"/>
    <w:rsid w:val="009476AB"/>
    <w:rsid w:val="00955333"/>
    <w:rsid w:val="009567E8"/>
    <w:rsid w:val="00972B9B"/>
    <w:rsid w:val="009850B2"/>
    <w:rsid w:val="0098598D"/>
    <w:rsid w:val="009D06B3"/>
    <w:rsid w:val="009D42E0"/>
    <w:rsid w:val="009D4B84"/>
    <w:rsid w:val="009D7B86"/>
    <w:rsid w:val="00A11781"/>
    <w:rsid w:val="00A12333"/>
    <w:rsid w:val="00A12F4D"/>
    <w:rsid w:val="00A1547E"/>
    <w:rsid w:val="00A155E9"/>
    <w:rsid w:val="00A27EC7"/>
    <w:rsid w:val="00A31F8E"/>
    <w:rsid w:val="00A45586"/>
    <w:rsid w:val="00A554FD"/>
    <w:rsid w:val="00A63415"/>
    <w:rsid w:val="00AA1DC0"/>
    <w:rsid w:val="00AC2FCD"/>
    <w:rsid w:val="00AD3898"/>
    <w:rsid w:val="00AE08F2"/>
    <w:rsid w:val="00AF5726"/>
    <w:rsid w:val="00B057AA"/>
    <w:rsid w:val="00B21C93"/>
    <w:rsid w:val="00B26D09"/>
    <w:rsid w:val="00B326E5"/>
    <w:rsid w:val="00B819E4"/>
    <w:rsid w:val="00BB666F"/>
    <w:rsid w:val="00BB763D"/>
    <w:rsid w:val="00BD27A1"/>
    <w:rsid w:val="00BE1325"/>
    <w:rsid w:val="00BF4F3D"/>
    <w:rsid w:val="00C037B7"/>
    <w:rsid w:val="00C1693C"/>
    <w:rsid w:val="00C169BC"/>
    <w:rsid w:val="00C36733"/>
    <w:rsid w:val="00C36866"/>
    <w:rsid w:val="00C4041D"/>
    <w:rsid w:val="00C47618"/>
    <w:rsid w:val="00C5703B"/>
    <w:rsid w:val="00C65D7C"/>
    <w:rsid w:val="00C7232F"/>
    <w:rsid w:val="00C7544B"/>
    <w:rsid w:val="00C83237"/>
    <w:rsid w:val="00CB07EB"/>
    <w:rsid w:val="00CD4E1A"/>
    <w:rsid w:val="00CE67D8"/>
    <w:rsid w:val="00CE739B"/>
    <w:rsid w:val="00CF0C75"/>
    <w:rsid w:val="00D13226"/>
    <w:rsid w:val="00D25FE8"/>
    <w:rsid w:val="00D447F9"/>
    <w:rsid w:val="00D6296F"/>
    <w:rsid w:val="00D84EF8"/>
    <w:rsid w:val="00D867B7"/>
    <w:rsid w:val="00D8697F"/>
    <w:rsid w:val="00D97D1F"/>
    <w:rsid w:val="00DA2203"/>
    <w:rsid w:val="00DA62AE"/>
    <w:rsid w:val="00DB3DE7"/>
    <w:rsid w:val="00DC73F2"/>
    <w:rsid w:val="00DD1EB9"/>
    <w:rsid w:val="00DD2335"/>
    <w:rsid w:val="00DE588C"/>
    <w:rsid w:val="00E03985"/>
    <w:rsid w:val="00E159A4"/>
    <w:rsid w:val="00E25642"/>
    <w:rsid w:val="00E42D07"/>
    <w:rsid w:val="00E74CDF"/>
    <w:rsid w:val="00E94935"/>
    <w:rsid w:val="00EA1001"/>
    <w:rsid w:val="00EC754A"/>
    <w:rsid w:val="00F10E2F"/>
    <w:rsid w:val="00F608CE"/>
    <w:rsid w:val="00F838D6"/>
    <w:rsid w:val="00F95CE4"/>
    <w:rsid w:val="00F96276"/>
    <w:rsid w:val="00F966D7"/>
    <w:rsid w:val="00FB2316"/>
    <w:rsid w:val="00FC3D91"/>
    <w:rsid w:val="00FD0145"/>
    <w:rsid w:val="00FD6626"/>
    <w:rsid w:val="00FD77F7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6322F"/>
  <w15:docId w15:val="{81B005DD-94E2-4377-9E4B-8FF22483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0145"/>
  </w:style>
  <w:style w:type="table" w:styleId="TableGrid">
    <w:name w:val="Table Grid"/>
    <w:basedOn w:val="TableNormal"/>
    <w:uiPriority w:val="59"/>
    <w:rsid w:val="00FD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7BD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D06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C193F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HP-01</dc:creator>
  <cp:lastModifiedBy>CatherineC</cp:lastModifiedBy>
  <cp:revision>45</cp:revision>
  <cp:lastPrinted>2016-06-30T16:34:00Z</cp:lastPrinted>
  <dcterms:created xsi:type="dcterms:W3CDTF">2018-09-10T12:36:00Z</dcterms:created>
  <dcterms:modified xsi:type="dcterms:W3CDTF">2019-07-23T07:54:00Z</dcterms:modified>
</cp:coreProperties>
</file>