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</w:t>
      </w:r>
      <w:r w:rsidR="007C394A">
        <w:rPr>
          <w:rFonts w:ascii="Times New Roman" w:hAnsi="Times New Roman" w:cs="Times New Roman"/>
          <w:b/>
          <w:sz w:val="24"/>
          <w:szCs w:val="24"/>
          <w:u w:val="single"/>
        </w:rPr>
        <w:t>orts Premium Funding report 2015-2016</w:t>
      </w: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D7BD4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This will </w:t>
      </w:r>
      <w:r>
        <w:rPr>
          <w:rFonts w:ascii="Times New Roman" w:hAnsi="Times New Roman" w:cs="Times New Roman"/>
          <w:sz w:val="24"/>
          <w:szCs w:val="24"/>
        </w:rPr>
        <w:t>benefit of primary aged</w:t>
      </w:r>
      <w:r w:rsidRPr="008D7BD4">
        <w:rPr>
          <w:rFonts w:ascii="Times New Roman" w:hAnsi="Times New Roman" w:cs="Times New Roman"/>
          <w:sz w:val="24"/>
          <w:szCs w:val="24"/>
        </w:rPr>
        <w:t xml:space="preserve"> children</w:t>
      </w:r>
      <w:r w:rsidR="0050483F">
        <w:rPr>
          <w:rFonts w:ascii="Times New Roman" w:hAnsi="Times New Roman" w:cs="Times New Roman"/>
          <w:sz w:val="24"/>
          <w:szCs w:val="24"/>
        </w:rPr>
        <w:t xml:space="preserve"> and encourage them to develop healthy</w:t>
      </w:r>
      <w:r w:rsidR="007C394A">
        <w:rPr>
          <w:rFonts w:ascii="Times New Roman" w:hAnsi="Times New Roman" w:cs="Times New Roman"/>
          <w:sz w:val="24"/>
          <w:szCs w:val="24"/>
        </w:rPr>
        <w:t>, active lifestyles. In the 2015-2016</w:t>
      </w:r>
      <w:r w:rsidR="0050483F">
        <w:rPr>
          <w:rFonts w:ascii="Times New Roman" w:hAnsi="Times New Roman" w:cs="Times New Roman"/>
          <w:sz w:val="24"/>
          <w:szCs w:val="24"/>
        </w:rPr>
        <w:t xml:space="preserve"> academic years we </w:t>
      </w:r>
      <w:r w:rsidRPr="008D7BD4">
        <w:rPr>
          <w:rFonts w:ascii="Times New Roman" w:hAnsi="Times New Roman" w:cs="Times New Roman"/>
          <w:sz w:val="24"/>
          <w:szCs w:val="24"/>
        </w:rPr>
        <w:t>will receive £8000 plus £5 per eligible pupil.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2"/>
        <w:gridCol w:w="4538"/>
        <w:gridCol w:w="3260"/>
      </w:tblGrid>
      <w:tr w:rsidR="00FD0145" w:rsidTr="001C3DFD">
        <w:tc>
          <w:tcPr>
            <w:tcW w:w="294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4538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260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20511F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</w:t>
            </w:r>
            <w:r w:rsidR="00863C4F">
              <w:rPr>
                <w:rFonts w:ascii="Times New Roman" w:hAnsi="Times New Roman" w:cs="Times New Roman"/>
                <w:b/>
                <w:sz w:val="24"/>
                <w:szCs w:val="20"/>
              </w:rPr>
              <w:t>lues and recognises the impact o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f high quality PE and school sport (high sporting profile).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Maintain the Sainsbury’s gold award achieved last year (2014-2015)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school games criteria document.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Positive sporting ethos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maintained 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Profile of PE continue to be to a high standard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attending sporting clubs in all key stages.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experience sporting competitions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Gold award achieved.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7F7" w:rsidRPr="00FD77F7" w:rsidRDefault="00FD77F7" w:rsidP="00FD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62% of  F-Y2 have attended a sporting club.</w:t>
            </w:r>
          </w:p>
          <w:p w:rsidR="00FD77F7" w:rsidRPr="00FD77F7" w:rsidRDefault="00FD77F7" w:rsidP="00FD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78% of 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 xml:space="preserve"> year 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have attended a sporting club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 xml:space="preserve"> - up 8% on last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77F7" w:rsidRPr="00FD77F7" w:rsidRDefault="00FD77F7" w:rsidP="00FD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 xml:space="preserve"> Pupil Premium attended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sporting club.</w:t>
            </w:r>
          </w:p>
          <w:p w:rsidR="00FD77F7" w:rsidRDefault="00FD77F7" w:rsidP="00FD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 SEN attended a sporting club.</w:t>
            </w:r>
          </w:p>
          <w:p w:rsidR="00FD77F7" w:rsidRPr="00FD77F7" w:rsidRDefault="00FD77F7" w:rsidP="00FD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 of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3-6 attended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sporting 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>club 78% - up 6% on last year.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Develop and train sports leaders within the school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Take on new sports leaders from year 5 to be trained by the head leaders in year 6.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n to manage and run competitions collecting data of children taking part.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 to lead lunchtime activities.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help run intra school compe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ons.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at lunchtime is encouraged and maintained by the sports leaders.</w:t>
            </w:r>
          </w:p>
          <w:p w:rsidR="0017654E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above will improve leadership skills and confidence in upper KS2 children and maintain a positive relationship between older and younger pupils. They will </w:t>
            </w: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act as sporting role models in younger children to encourage participation and active lifestyles.</w:t>
            </w:r>
          </w:p>
          <w:p w:rsidR="007A5CFB" w:rsidRPr="00100011" w:rsidRDefault="007A5CFB" w:rsidP="0017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have an even bigger say in sporting provision across the school competitions run, ideas for lesson improvement and so on).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Minutes taken from the meetings across the year.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Photos and sports leader rota.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Wolf run, dodgeball and KS1 school games morning all created and managed by the sports leaders (photos).</w:t>
            </w:r>
          </w:p>
        </w:tc>
      </w:tr>
      <w:tr w:rsidR="001C3DFD" w:rsidRPr="00F95CE4" w:rsidTr="007C0A3A">
        <w:tc>
          <w:tcPr>
            <w:tcW w:w="10740" w:type="dxa"/>
            <w:gridSpan w:val="3"/>
            <w:tcBorders>
              <w:bottom w:val="nil"/>
            </w:tcBorders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Training for school staff – increasing confidence, knowledge and skills.</w:t>
            </w:r>
          </w:p>
        </w:tc>
      </w:tr>
      <w:tr w:rsidR="001C3DFD" w:rsidRPr="00F95CE4" w:rsidTr="00B11790">
        <w:tc>
          <w:tcPr>
            <w:tcW w:w="10740" w:type="dxa"/>
            <w:gridSpan w:val="3"/>
            <w:tcBorders>
              <w:top w:val="nil"/>
            </w:tcBorders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Alfreds to access </w:t>
            </w:r>
            <w:r w:rsidR="000D0D32"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competitions, free training for staff and support/training for our PE coordinator</w:t>
            </w:r>
          </w:p>
        </w:tc>
        <w:tc>
          <w:tcPr>
            <w:tcW w:w="4538" w:type="dxa"/>
          </w:tcPr>
          <w:p w:rsidR="0017654E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School will automatically be entered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1 and 2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competitions.</w:t>
            </w:r>
          </w:p>
          <w:p w:rsidR="0017654E" w:rsidRPr="00100011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FB" w:rsidRPr="00100011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 opportunities for staff to improve their knowledge and confidence delivering sequences of PE lessons in all areas.</w:t>
            </w:r>
          </w:p>
        </w:tc>
        <w:tc>
          <w:tcPr>
            <w:tcW w:w="3260" w:type="dxa"/>
          </w:tcPr>
          <w:p w:rsidR="005A2449" w:rsidRPr="005A2449" w:rsidRDefault="005A2449" w:rsidP="005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449">
              <w:rPr>
                <w:rFonts w:ascii="Times New Roman" w:hAnsi="Times New Roman" w:cs="Times New Roman"/>
                <w:sz w:val="20"/>
                <w:szCs w:val="20"/>
              </w:rPr>
              <w:t>Rachael Lissamen worked with staff across Terms 1-4.</w:t>
            </w:r>
          </w:p>
          <w:p w:rsidR="005A2449" w:rsidRPr="005A2449" w:rsidRDefault="005A2449" w:rsidP="005A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49" w:rsidRPr="005A2449" w:rsidRDefault="005A2449" w:rsidP="005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>57.7% KS2 children attended</w:t>
            </w:r>
            <w:r w:rsidR="00985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level 2 competition</w:t>
            </w: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up 7.5% on last year.</w:t>
            </w:r>
          </w:p>
          <w:p w:rsidR="005A2449" w:rsidRPr="005A2449" w:rsidRDefault="005A2449" w:rsidP="005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449" w:rsidRPr="005A2449" w:rsidRDefault="005A2449" w:rsidP="005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46% SEN have attended a </w:t>
            </w:r>
            <w:r w:rsidR="00985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level 2 </w:t>
            </w: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>competition.</w:t>
            </w:r>
          </w:p>
          <w:p w:rsidR="005A2449" w:rsidRPr="005A2449" w:rsidRDefault="005A2449" w:rsidP="005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449" w:rsidRPr="005A2449" w:rsidRDefault="005A2449" w:rsidP="005A244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39% Pupil Premium have attended a </w:t>
            </w:r>
            <w:r w:rsidR="00985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level 2 </w:t>
            </w: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>competition.</w:t>
            </w:r>
          </w:p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 inset for teachers – developing skills and showing examples of high 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quality PE teaching.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Staff to observe, and team teach in, high quality PE lessons alongside PE specialists and then implement these strategies 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independently.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Keeping children active for longer.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Teachers feel confident delivering all aspects of the PE curriculum.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Evaluation forms from teachers who have worked with Rachael Lissamen improved skills knowledge and confidence.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Teachers who worked alongside the chance to shine cricket coach can confidently repeat a sequence of cricket lessons.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Purchase curriculum resources to aid the teaching of PE and progression of skills.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Purchased any identified resources to help run and maintain lessons across the school in gymnastics, dance and games lessons.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Improved staff knowledge, confidence and subsequent lesson quality.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None identified.</w:t>
            </w:r>
          </w:p>
        </w:tc>
      </w:tr>
      <w:tr w:rsidR="001C3DFD" w:rsidRPr="00F95CE4" w:rsidTr="00FB6959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Schools should encourage all children to adopt healthy active lifestyles by engaging pupils in regular sporting activities.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 equipment  on offer at lunchtimes 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Parents and sports leaders have commented on and requested equipment to improve children’s activity levels at lunchtimes.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Sports leaders are given the responsibility of accessing and maintaining it.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Sports use equipment to lead mini games and activities.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Children are more active at lunchtime.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Competitions are led by sports leaders using the equipment.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Children use lunchtime equipment on a daily basis. Sports leaders are using the equipment to lead mini games and activities.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Renew playground markings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Improved activity on the playground at break and lunchtimes.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Develop team games and competitions.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Activities led by sports leaders using the markings.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None purchased.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Change for life sessions in years 3,4,5 and 6.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Identify children to invite to sports clubs and competitions.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Change for life club targeted 10 boys in KS2 with an addition</w:t>
            </w:r>
            <w:r w:rsidR="009850B2">
              <w:rPr>
                <w:rFonts w:ascii="Times New Roman" w:hAnsi="Times New Roman" w:cs="Times New Roman"/>
                <w:sz w:val="20"/>
                <w:szCs w:val="20"/>
              </w:rPr>
              <w:t>al focus on friendship building (feedback forms).</w:t>
            </w:r>
          </w:p>
          <w:p w:rsidR="003C565E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4E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movement groups targeted this year.</w:t>
            </w:r>
          </w:p>
          <w:p w:rsidR="0017654E" w:rsidRPr="00F95CE4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Children have been selected and invited to tennis and cricket clubs within the school day to encourage participation (registers).</w:t>
            </w:r>
          </w:p>
        </w:tc>
      </w:tr>
      <w:tr w:rsidR="001C3DFD" w:rsidRPr="00F95CE4" w:rsidTr="00E17411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Increase in competitive inter and intra school sport.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00F5F">
        <w:trPr>
          <w:trHeight w:val="4692"/>
        </w:trPr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Aim to increase intra and inter school spo</w:t>
            </w:r>
            <w:r w:rsidR="005A24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t across the school.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parental involvement and awareness of sporting participation within the school.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Attend the swimming intermediate and athletics competitions on top of events attended last year.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Competitions take place in both key stages.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Pupils develop social skills through team participation.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Children adopt a greater affinity to school life. 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Buy a school sports kit to be worn at various sporting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Run at least one sporting charity event to raise money for a good cause.  </w:t>
            </w:r>
          </w:p>
        </w:tc>
        <w:tc>
          <w:tcPr>
            <w:tcW w:w="3260" w:type="dxa"/>
          </w:tcPr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Intermediate swimming gala was cancelled.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Year ¾ attended quad kids athletics (photos and registers).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Enrichment clubs were offered for dance, netball, running, and tennis – some in preparation for competitions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(photos and registers)</w:t>
            </w:r>
            <w:r w:rsidR="00985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None purchased.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Race for life event run and £3062.45 was raised (letter of thanks).</w:t>
            </w:r>
          </w:p>
        </w:tc>
      </w:tr>
      <w:tr w:rsidR="001C3DFD" w:rsidRPr="00F95CE4" w:rsidTr="00EC5EED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Broaden the experience and range of sports and activities offered to all pupils.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Purchase equipment to support lessons</w:t>
            </w:r>
          </w:p>
        </w:tc>
        <w:tc>
          <w:tcPr>
            <w:tcW w:w="4538" w:type="dxa"/>
          </w:tcPr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year badminton equipment </w:t>
            </w:r>
            <w:r w:rsidR="0017654E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purchased.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to work alongside a specialist to learn how to teach badminton in upper KS2.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information to be fed back to other upper key stage 2 staff members so they feel upskilled and able to teach the activity.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equipment used to introduce a </w:t>
            </w: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sporting activity to the children.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Badminton CPD was led by Rachael Lissamen alongside the year 6 teacher who can now repeat this sequence of lessons and has fed back to other staff (evaluation form).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Set up different sporting experiences for children.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Premier sports coach to lead after school sessions for children.</w:t>
            </w:r>
            <w:r w:rsidR="0017654E">
              <w:rPr>
                <w:rFonts w:ascii="Times New Roman" w:hAnsi="Times New Roman" w:cs="Times New Roman"/>
                <w:sz w:val="24"/>
                <w:szCs w:val="24"/>
              </w:rPr>
              <w:t xml:space="preserve"> Fencing, archery and quidditch to encourage children who dislike team games to take part in sporting activities.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Fencing and archery clubs both run this year (registers).</w:t>
            </w:r>
          </w:p>
        </w:tc>
      </w:tr>
      <w:tr w:rsidR="007A5CFB" w:rsidRPr="00F95CE4" w:rsidTr="00064239">
        <w:trPr>
          <w:trHeight w:val="4416"/>
        </w:trPr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Offer further opportunities for gifted and talented pupils through outside coaches.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Gymnasts to attend a local gymnastics centre and take part in activities using more sophisticated equipment.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County cricket player and coach to work alongside gifted and talented children in years 5 and 6.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Sessions working on gifted and talented children’s athletic abilities.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DB">
              <w:rPr>
                <w:rFonts w:ascii="Times New Roman" w:hAnsi="Times New Roman" w:cs="Times New Roman"/>
                <w:b/>
                <w:sz w:val="24"/>
                <w:szCs w:val="24"/>
              </w:rPr>
              <w:t>Active links with local sports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clubs to channel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talented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into.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Tennis sessions was run by</w:t>
            </w:r>
            <w:r w:rsidR="009850B2">
              <w:rPr>
                <w:rFonts w:ascii="Times New Roman" w:hAnsi="Times New Roman" w:cs="Times New Roman"/>
                <w:sz w:val="20"/>
                <w:szCs w:val="20"/>
              </w:rPr>
              <w:t xml:space="preserve"> a coach from Wantage tennis clu</w:t>
            </w: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  <w:p w:rsidR="00F95CE4" w:rsidRPr="00F95CE4" w:rsidRDefault="00F95CE4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CE4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Sessions not run this year.</w:t>
            </w:r>
          </w:p>
          <w:p w:rsidR="009850B2" w:rsidRDefault="009850B2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B2" w:rsidRPr="00F95CE4" w:rsidRDefault="009850B2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CE4" w:rsidRPr="00F95CE4" w:rsidRDefault="00F95CE4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Cricket player was used to work with a targeted group of girls to encourage activeness</w:t>
            </w:r>
            <w:r w:rsidR="009850B2">
              <w:rPr>
                <w:rFonts w:ascii="Times New Roman" w:hAnsi="Times New Roman" w:cs="Times New Roman"/>
                <w:sz w:val="20"/>
                <w:szCs w:val="20"/>
              </w:rPr>
              <w:t xml:space="preserve"> (registers).</w:t>
            </w:r>
          </w:p>
          <w:p w:rsidR="00F95CE4" w:rsidRPr="00F95CE4" w:rsidRDefault="00F95CE4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CE4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Athletics sessions not run this year.</w:t>
            </w:r>
          </w:p>
          <w:p w:rsidR="009850B2" w:rsidRPr="00F95CE4" w:rsidRDefault="009850B2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CE4" w:rsidRDefault="00F95CE4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At least 6 local club links created or maintained this year (see list).</w:t>
            </w:r>
          </w:p>
          <w:p w:rsidR="0017654E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4E" w:rsidRPr="00F95CE4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Enrichment was offered for tennis, dance, netball and running (see registers).</w:t>
            </w:r>
          </w:p>
        </w:tc>
      </w:tr>
      <w:tr w:rsidR="001C3DFD" w:rsidTr="00EA0DB0">
        <w:tc>
          <w:tcPr>
            <w:tcW w:w="10740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</w:t>
            </w:r>
            <w:r w:rsidR="007C394A">
              <w:rPr>
                <w:rFonts w:ascii="Times New Roman" w:hAnsi="Times New Roman" w:cs="Times New Roman"/>
                <w:b/>
                <w:sz w:val="24"/>
                <w:u w:val="single"/>
              </w:rPr>
              <w:t>eps/Sustainability for year 2016-2017</w:t>
            </w: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850B2" w:rsidRPr="009850B2" w:rsidRDefault="009850B2" w:rsidP="001C3DFD">
            <w:pPr>
              <w:rPr>
                <w:rFonts w:ascii="Times New Roman" w:hAnsi="Times New Roman" w:cs="Times New Roman"/>
                <w:sz w:val="24"/>
              </w:rPr>
            </w:pPr>
            <w:r w:rsidRPr="009850B2">
              <w:rPr>
                <w:rFonts w:ascii="Times New Roman" w:hAnsi="Times New Roman" w:cs="Times New Roman"/>
                <w:sz w:val="24"/>
              </w:rPr>
              <w:t>Maintain the gold award.</w:t>
            </w:r>
          </w:p>
          <w:p w:rsidR="001C3DFD" w:rsidRDefault="003C565E" w:rsidP="007C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 after school club to be led by the year 6 teacher.</w:t>
            </w:r>
          </w:p>
          <w:p w:rsidR="003C565E" w:rsidRDefault="003C565E" w:rsidP="007C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Playground marking</w:t>
            </w:r>
            <w:r w:rsidR="009850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made a priority.</w:t>
            </w:r>
          </w:p>
          <w:p w:rsidR="009850B2" w:rsidRDefault="009850B2" w:rsidP="007C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ensure club attendance and sporting activity is high priority across the school.</w:t>
            </w:r>
          </w:p>
          <w:p w:rsidR="009850B2" w:rsidRDefault="009850B2" w:rsidP="007C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offer more unusual sporting activities (lacrosse and ultimate Frisbee) as it is a hit with the children and encourages participation.</w:t>
            </w:r>
          </w:p>
          <w:p w:rsidR="003C565E" w:rsidRDefault="003C565E" w:rsidP="007C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45" w:rsidRDefault="00FD0145"/>
    <w:sectPr w:rsidR="00FD0145" w:rsidSect="00A1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5"/>
    <w:rsid w:val="000169A0"/>
    <w:rsid w:val="00034F1F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D0D32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5531"/>
    <w:rsid w:val="0017654E"/>
    <w:rsid w:val="001B0FBE"/>
    <w:rsid w:val="001C3DFD"/>
    <w:rsid w:val="001D7978"/>
    <w:rsid w:val="001E7DB0"/>
    <w:rsid w:val="00217E2A"/>
    <w:rsid w:val="00252F8A"/>
    <w:rsid w:val="00265309"/>
    <w:rsid w:val="002C326B"/>
    <w:rsid w:val="002C3FAD"/>
    <w:rsid w:val="002E3AB5"/>
    <w:rsid w:val="00324E57"/>
    <w:rsid w:val="00334187"/>
    <w:rsid w:val="00334865"/>
    <w:rsid w:val="00387053"/>
    <w:rsid w:val="003B2C19"/>
    <w:rsid w:val="003C565E"/>
    <w:rsid w:val="003F75C7"/>
    <w:rsid w:val="00445A1B"/>
    <w:rsid w:val="00463E1B"/>
    <w:rsid w:val="0047584E"/>
    <w:rsid w:val="00495A3A"/>
    <w:rsid w:val="004B1E54"/>
    <w:rsid w:val="004C53EC"/>
    <w:rsid w:val="004E25FB"/>
    <w:rsid w:val="004F6252"/>
    <w:rsid w:val="0050483F"/>
    <w:rsid w:val="0051695E"/>
    <w:rsid w:val="0054556C"/>
    <w:rsid w:val="005740BB"/>
    <w:rsid w:val="005A1307"/>
    <w:rsid w:val="005A2449"/>
    <w:rsid w:val="005A30BD"/>
    <w:rsid w:val="005A3777"/>
    <w:rsid w:val="005A523A"/>
    <w:rsid w:val="005A70F2"/>
    <w:rsid w:val="005C1CDC"/>
    <w:rsid w:val="0060645F"/>
    <w:rsid w:val="00635B12"/>
    <w:rsid w:val="00676C3D"/>
    <w:rsid w:val="006B059B"/>
    <w:rsid w:val="006C0874"/>
    <w:rsid w:val="006F2741"/>
    <w:rsid w:val="00732861"/>
    <w:rsid w:val="00741781"/>
    <w:rsid w:val="00741B74"/>
    <w:rsid w:val="00753410"/>
    <w:rsid w:val="00754BD9"/>
    <w:rsid w:val="00770E99"/>
    <w:rsid w:val="00781B06"/>
    <w:rsid w:val="00784B14"/>
    <w:rsid w:val="007A0443"/>
    <w:rsid w:val="007A5B10"/>
    <w:rsid w:val="007A5CFB"/>
    <w:rsid w:val="007C394A"/>
    <w:rsid w:val="007D4693"/>
    <w:rsid w:val="007E7E46"/>
    <w:rsid w:val="00817252"/>
    <w:rsid w:val="008301D8"/>
    <w:rsid w:val="00834D91"/>
    <w:rsid w:val="00836177"/>
    <w:rsid w:val="00863C4F"/>
    <w:rsid w:val="00873FA4"/>
    <w:rsid w:val="008D4E71"/>
    <w:rsid w:val="008D7BD4"/>
    <w:rsid w:val="008E33D3"/>
    <w:rsid w:val="00944F65"/>
    <w:rsid w:val="009567E8"/>
    <w:rsid w:val="00972B9B"/>
    <w:rsid w:val="009850B2"/>
    <w:rsid w:val="0098598D"/>
    <w:rsid w:val="009D42E0"/>
    <w:rsid w:val="009D4B84"/>
    <w:rsid w:val="009D7B86"/>
    <w:rsid w:val="00A11781"/>
    <w:rsid w:val="00A12F4D"/>
    <w:rsid w:val="00A31F8E"/>
    <w:rsid w:val="00A554FD"/>
    <w:rsid w:val="00A63415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E1325"/>
    <w:rsid w:val="00BF4F3D"/>
    <w:rsid w:val="00C169BC"/>
    <w:rsid w:val="00C36866"/>
    <w:rsid w:val="00C5703B"/>
    <w:rsid w:val="00C7232F"/>
    <w:rsid w:val="00C7544B"/>
    <w:rsid w:val="00C83237"/>
    <w:rsid w:val="00CB07EB"/>
    <w:rsid w:val="00CD4E1A"/>
    <w:rsid w:val="00D447F9"/>
    <w:rsid w:val="00D6296F"/>
    <w:rsid w:val="00D84EF8"/>
    <w:rsid w:val="00D8697F"/>
    <w:rsid w:val="00DA2203"/>
    <w:rsid w:val="00DA62AE"/>
    <w:rsid w:val="00DB3DE7"/>
    <w:rsid w:val="00DC73F2"/>
    <w:rsid w:val="00DD2335"/>
    <w:rsid w:val="00DE588C"/>
    <w:rsid w:val="00E42D07"/>
    <w:rsid w:val="00E74CDF"/>
    <w:rsid w:val="00EC754A"/>
    <w:rsid w:val="00F10E2F"/>
    <w:rsid w:val="00F608CE"/>
    <w:rsid w:val="00F838D6"/>
    <w:rsid w:val="00F95CE4"/>
    <w:rsid w:val="00F96276"/>
    <w:rsid w:val="00FB2316"/>
    <w:rsid w:val="00FD0145"/>
    <w:rsid w:val="00FD6626"/>
    <w:rsid w:val="00FD77F7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13</cp:revision>
  <cp:lastPrinted>2016-06-30T16:34:00Z</cp:lastPrinted>
  <dcterms:created xsi:type="dcterms:W3CDTF">2016-03-21T19:32:00Z</dcterms:created>
  <dcterms:modified xsi:type="dcterms:W3CDTF">2016-07-04T07:38:00Z</dcterms:modified>
</cp:coreProperties>
</file>