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388" w:type="dxa"/>
        <w:tblLook w:val="04A0" w:firstRow="1" w:lastRow="0" w:firstColumn="1" w:lastColumn="0" w:noHBand="0" w:noVBand="1"/>
      </w:tblPr>
      <w:tblGrid>
        <w:gridCol w:w="7694"/>
        <w:gridCol w:w="7694"/>
      </w:tblGrid>
      <w:tr w:rsidR="003E0958" w:rsidRPr="0031710B" w14:paraId="4A18A376" w14:textId="77777777" w:rsidTr="006C00AC">
        <w:tc>
          <w:tcPr>
            <w:tcW w:w="15388" w:type="dxa"/>
            <w:gridSpan w:val="2"/>
          </w:tcPr>
          <w:p w14:paraId="4FA756D9" w14:textId="5351E0CA" w:rsidR="008C22B4" w:rsidRPr="0031710B" w:rsidRDefault="00CA0BB1" w:rsidP="008C22B4">
            <w:pPr>
              <w:tabs>
                <w:tab w:val="center" w:pos="7586"/>
              </w:tabs>
              <w:rPr>
                <w:b/>
                <w:sz w:val="20"/>
                <w:szCs w:val="20"/>
                <w:u w:val="single"/>
              </w:rPr>
            </w:pPr>
            <w:r w:rsidRPr="0031710B">
              <w:rPr>
                <w:noProof/>
                <w:sz w:val="20"/>
                <w:szCs w:val="20"/>
                <w:lang w:eastAsia="en-GB"/>
              </w:rPr>
              <w:drawing>
                <wp:anchor distT="0" distB="0" distL="114300" distR="114300" simplePos="0" relativeHeight="251663360" behindDoc="0" locked="0" layoutInCell="1" allowOverlap="1" wp14:anchorId="05695F10" wp14:editId="47AD7933">
                  <wp:simplePos x="0" y="0"/>
                  <wp:positionH relativeFrom="column">
                    <wp:posOffset>7060565</wp:posOffset>
                  </wp:positionH>
                  <wp:positionV relativeFrom="paragraph">
                    <wp:posOffset>237490</wp:posOffset>
                  </wp:positionV>
                  <wp:extent cx="746760" cy="7467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pki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6760" cy="746760"/>
                          </a:xfrm>
                          <a:prstGeom prst="rect">
                            <a:avLst/>
                          </a:prstGeom>
                        </pic:spPr>
                      </pic:pic>
                    </a:graphicData>
                  </a:graphic>
                  <wp14:sizeRelH relativeFrom="margin">
                    <wp14:pctWidth>0</wp14:pctWidth>
                  </wp14:sizeRelH>
                  <wp14:sizeRelV relativeFrom="margin">
                    <wp14:pctHeight>0</wp14:pctHeight>
                  </wp14:sizeRelV>
                </wp:anchor>
              </w:drawing>
            </w:r>
            <w:r w:rsidRPr="0031710B">
              <w:rPr>
                <w:noProof/>
                <w:sz w:val="20"/>
                <w:szCs w:val="20"/>
                <w:lang w:eastAsia="en-GB"/>
              </w:rPr>
              <w:drawing>
                <wp:anchor distT="0" distB="0" distL="114300" distR="114300" simplePos="0" relativeHeight="251665408" behindDoc="1" locked="0" layoutInCell="1" allowOverlap="1" wp14:anchorId="61CFB914" wp14:editId="145B0C2B">
                  <wp:simplePos x="0" y="0"/>
                  <wp:positionH relativeFrom="column">
                    <wp:posOffset>6831965</wp:posOffset>
                  </wp:positionH>
                  <wp:positionV relativeFrom="page">
                    <wp:posOffset>1270</wp:posOffset>
                  </wp:positionV>
                  <wp:extent cx="922020" cy="9220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elicious-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2020" cy="922020"/>
                          </a:xfrm>
                          <a:prstGeom prst="rect">
                            <a:avLst/>
                          </a:prstGeom>
                        </pic:spPr>
                      </pic:pic>
                    </a:graphicData>
                  </a:graphic>
                </wp:anchor>
              </w:drawing>
            </w:r>
            <w:r w:rsidRPr="0031710B">
              <w:rPr>
                <w:b/>
                <w:noProof/>
                <w:sz w:val="20"/>
                <w:szCs w:val="20"/>
                <w:u w:val="single"/>
                <w:lang w:eastAsia="en-GB"/>
              </w:rPr>
              <w:drawing>
                <wp:anchor distT="0" distB="0" distL="114300" distR="114300" simplePos="0" relativeHeight="251662336" behindDoc="0" locked="0" layoutInCell="1" allowOverlap="1" wp14:anchorId="225722E7" wp14:editId="18C670B7">
                  <wp:simplePos x="0" y="0"/>
                  <wp:positionH relativeFrom="column">
                    <wp:posOffset>7861300</wp:posOffset>
                  </wp:positionH>
                  <wp:positionV relativeFrom="paragraph">
                    <wp:posOffset>0</wp:posOffset>
                  </wp:positionV>
                  <wp:extent cx="1789430" cy="1287780"/>
                  <wp:effectExtent l="0" t="0" r="1270" b="7620"/>
                  <wp:wrapSquare wrapText="bothSides"/>
                  <wp:docPr id="3" name="Picture 3" descr="STOCKHAM 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HAM _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9430" cy="1287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B7B10" w:rsidRPr="0031710B">
              <w:rPr>
                <w:b/>
                <w:sz w:val="20"/>
                <w:szCs w:val="20"/>
                <w:u w:val="single"/>
              </w:rPr>
              <w:t>Foundation</w:t>
            </w:r>
            <w:r w:rsidR="00116E65" w:rsidRPr="0031710B">
              <w:rPr>
                <w:b/>
                <w:sz w:val="20"/>
                <w:szCs w:val="20"/>
                <w:u w:val="single"/>
              </w:rPr>
              <w:t xml:space="preserve"> Term </w:t>
            </w:r>
            <w:r w:rsidR="008C22B4" w:rsidRPr="0031710B">
              <w:rPr>
                <w:b/>
                <w:sz w:val="20"/>
                <w:szCs w:val="20"/>
                <w:u w:val="single"/>
              </w:rPr>
              <w:t>1</w:t>
            </w:r>
            <w:r w:rsidR="003A30C6" w:rsidRPr="0031710B">
              <w:rPr>
                <w:b/>
                <w:sz w:val="20"/>
                <w:szCs w:val="20"/>
                <w:u w:val="single"/>
              </w:rPr>
              <w:t xml:space="preserve">: </w:t>
            </w:r>
            <w:r w:rsidR="008C22B4" w:rsidRPr="0031710B">
              <w:rPr>
                <w:b/>
                <w:sz w:val="20"/>
                <w:szCs w:val="20"/>
                <w:u w:val="single"/>
              </w:rPr>
              <w:t>Getting to Know You</w:t>
            </w:r>
            <w:r w:rsidR="00116E65" w:rsidRPr="0031710B">
              <w:rPr>
                <w:b/>
                <w:sz w:val="20"/>
                <w:szCs w:val="20"/>
                <w:u w:val="single"/>
              </w:rPr>
              <w:t xml:space="preserve"> </w:t>
            </w:r>
          </w:p>
          <w:p w14:paraId="452C2873" w14:textId="43489A3D" w:rsidR="00911DB0" w:rsidRPr="0031710B" w:rsidRDefault="00CA0BB1" w:rsidP="00CA0BB1">
            <w:pPr>
              <w:tabs>
                <w:tab w:val="center" w:pos="7586"/>
              </w:tabs>
              <w:rPr>
                <w:b/>
                <w:sz w:val="20"/>
                <w:szCs w:val="20"/>
                <w:u w:val="single"/>
              </w:rPr>
            </w:pPr>
            <w:r w:rsidRPr="0031710B">
              <w:rPr>
                <w:noProof/>
                <w:sz w:val="20"/>
                <w:szCs w:val="20"/>
                <w:lang w:eastAsia="en-GB"/>
              </w:rPr>
              <w:drawing>
                <wp:anchor distT="0" distB="0" distL="114300" distR="114300" simplePos="0" relativeHeight="251664384" behindDoc="0" locked="0" layoutInCell="1" allowOverlap="1" wp14:anchorId="17B96C6A" wp14:editId="48759EF8">
                  <wp:simplePos x="0" y="0"/>
                  <wp:positionH relativeFrom="column">
                    <wp:posOffset>6748145</wp:posOffset>
                  </wp:positionH>
                  <wp:positionV relativeFrom="paragraph">
                    <wp:posOffset>167005</wp:posOffset>
                  </wp:positionV>
                  <wp:extent cx="784860" cy="7848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umpkin-soup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margin">
                    <wp14:pctWidth>0</wp14:pctWidth>
                  </wp14:sizeRelH>
                  <wp14:sizeRelV relativeFrom="margin">
                    <wp14:pctHeight>0</wp14:pctHeight>
                  </wp14:sizeRelV>
                </wp:anchor>
              </w:drawing>
            </w:r>
            <w:r w:rsidR="00BB7B10" w:rsidRPr="0031710B">
              <w:rPr>
                <w:noProof/>
                <w:sz w:val="20"/>
                <w:szCs w:val="20"/>
              </w:rPr>
              <w:t xml:space="preserve">  </w:t>
            </w:r>
            <w:r w:rsidR="008C22B4" w:rsidRPr="0031710B">
              <w:rPr>
                <w:rFonts w:cstheme="minorHAnsi"/>
                <w:noProof/>
                <w:sz w:val="20"/>
                <w:szCs w:val="20"/>
                <w:lang w:eastAsia="en-GB"/>
              </w:rPr>
              <w:drawing>
                <wp:inline distT="0" distB="0" distL="0" distR="0" wp14:anchorId="160718FC" wp14:editId="29562835">
                  <wp:extent cx="836762" cy="802374"/>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44042" cy="809355"/>
                          </a:xfrm>
                          <a:prstGeom prst="rect">
                            <a:avLst/>
                          </a:prstGeom>
                        </pic:spPr>
                      </pic:pic>
                    </a:graphicData>
                  </a:graphic>
                </wp:inline>
              </w:drawing>
            </w:r>
            <w:r w:rsidR="008C22B4" w:rsidRPr="0031710B">
              <w:rPr>
                <w:noProof/>
                <w:sz w:val="20"/>
                <w:szCs w:val="20"/>
                <w:lang w:eastAsia="en-GB"/>
              </w:rPr>
              <w:drawing>
                <wp:inline distT="0" distB="0" distL="0" distR="0" wp14:anchorId="0E9D3FBF" wp14:editId="44A7A7D4">
                  <wp:extent cx="829934" cy="82296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10">
                            <a:extLst>
                              <a:ext uri="{28A0092B-C50C-407E-A947-70E740481C1C}">
                                <a14:useLocalDpi xmlns:a14="http://schemas.microsoft.com/office/drawing/2010/main" val="0"/>
                              </a:ext>
                            </a:extLst>
                          </a:blip>
                          <a:stretch>
                            <a:fillRect/>
                          </a:stretch>
                        </pic:blipFill>
                        <pic:spPr>
                          <a:xfrm>
                            <a:off x="0" y="0"/>
                            <a:ext cx="842981" cy="835897"/>
                          </a:xfrm>
                          <a:prstGeom prst="rect">
                            <a:avLst/>
                          </a:prstGeom>
                        </pic:spPr>
                      </pic:pic>
                    </a:graphicData>
                  </a:graphic>
                </wp:inline>
              </w:drawing>
            </w:r>
            <w:r w:rsidRPr="0031710B">
              <w:rPr>
                <w:b/>
                <w:noProof/>
                <w:sz w:val="20"/>
                <w:szCs w:val="20"/>
                <w:lang w:eastAsia="en-GB"/>
              </w:rPr>
              <w:drawing>
                <wp:inline distT="0" distB="0" distL="0" distR="0" wp14:anchorId="4DD745C8" wp14:editId="4EB11544">
                  <wp:extent cx="861060" cy="8610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1FnTCBBTaL._SY498_BO1,204,203,200_.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861060" cy="861060"/>
                          </a:xfrm>
                          <a:prstGeom prst="rect">
                            <a:avLst/>
                          </a:prstGeom>
                        </pic:spPr>
                      </pic:pic>
                    </a:graphicData>
                  </a:graphic>
                </wp:inline>
              </w:drawing>
            </w:r>
            <w:r w:rsidRPr="0031710B">
              <w:rPr>
                <w:b/>
                <w:noProof/>
                <w:sz w:val="20"/>
                <w:szCs w:val="20"/>
                <w:lang w:eastAsia="en-GB"/>
              </w:rPr>
              <w:drawing>
                <wp:inline distT="0" distB="0" distL="0" distR="0" wp14:anchorId="583C6702" wp14:editId="1770710A">
                  <wp:extent cx="914400" cy="914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007092_00_PS00496_lar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31710B">
              <w:rPr>
                <w:b/>
                <w:noProof/>
                <w:sz w:val="20"/>
                <w:szCs w:val="20"/>
                <w:lang w:eastAsia="en-GB"/>
              </w:rPr>
              <w:drawing>
                <wp:inline distT="0" distB="0" distL="0" distR="0" wp14:anchorId="57FC6186" wp14:editId="08363F9A">
                  <wp:extent cx="716280" cy="910647"/>
                  <wp:effectExtent l="0" t="0" r="762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ownload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2642" cy="918736"/>
                          </a:xfrm>
                          <a:prstGeom prst="rect">
                            <a:avLst/>
                          </a:prstGeom>
                        </pic:spPr>
                      </pic:pic>
                    </a:graphicData>
                  </a:graphic>
                </wp:inline>
              </w:drawing>
            </w:r>
            <w:r w:rsidR="008C22B4" w:rsidRPr="0031710B">
              <w:rPr>
                <w:noProof/>
                <w:sz w:val="20"/>
                <w:szCs w:val="20"/>
                <w:lang w:eastAsia="en-GB"/>
              </w:rPr>
              <w:drawing>
                <wp:inline distT="0" distB="0" distL="0" distR="0" wp14:anchorId="0F098E04" wp14:editId="1034582E">
                  <wp:extent cx="872765" cy="7696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1QfmnCywWL._SX218_BO1,204,203,200_QL40_ML2_.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0130" cy="784933"/>
                          </a:xfrm>
                          <a:prstGeom prst="rect">
                            <a:avLst/>
                          </a:prstGeom>
                        </pic:spPr>
                      </pic:pic>
                    </a:graphicData>
                  </a:graphic>
                </wp:inline>
              </w:drawing>
            </w:r>
            <w:r w:rsidR="008C22B4" w:rsidRPr="0031710B">
              <w:rPr>
                <w:rFonts w:cstheme="minorHAnsi"/>
                <w:noProof/>
                <w:sz w:val="20"/>
                <w:szCs w:val="20"/>
                <w:lang w:eastAsia="en-GB"/>
              </w:rPr>
              <w:drawing>
                <wp:inline distT="0" distB="0" distL="0" distR="0" wp14:anchorId="22F22AA1" wp14:editId="15EEA3A9">
                  <wp:extent cx="829818" cy="754380"/>
                  <wp:effectExtent l="0" t="0" r="8890" b="762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57688" cy="779716"/>
                          </a:xfrm>
                          <a:prstGeom prst="rect">
                            <a:avLst/>
                          </a:prstGeom>
                        </pic:spPr>
                      </pic:pic>
                    </a:graphicData>
                  </a:graphic>
                </wp:inline>
              </w:drawing>
            </w:r>
            <w:r w:rsidR="00BB7B10" w:rsidRPr="0031710B">
              <w:rPr>
                <w:noProof/>
                <w:sz w:val="20"/>
                <w:szCs w:val="20"/>
              </w:rPr>
              <w:t xml:space="preserve"> </w:t>
            </w:r>
            <w:r w:rsidRPr="0031710B">
              <w:rPr>
                <w:noProof/>
                <w:sz w:val="20"/>
                <w:szCs w:val="20"/>
                <w:u w:val="single"/>
                <w:lang w:eastAsia="en-GB"/>
              </w:rPr>
              <w:drawing>
                <wp:inline distT="0" distB="0" distL="0" distR="0" wp14:anchorId="76E86976" wp14:editId="4D22DB43">
                  <wp:extent cx="716280" cy="72580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1erI56d94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16280" cy="725805"/>
                          </a:xfrm>
                          <a:prstGeom prst="rect">
                            <a:avLst/>
                          </a:prstGeom>
                        </pic:spPr>
                      </pic:pic>
                    </a:graphicData>
                  </a:graphic>
                </wp:inline>
              </w:drawing>
            </w:r>
            <w:r w:rsidR="00BB7B10" w:rsidRPr="0031710B">
              <w:rPr>
                <w:noProof/>
                <w:sz w:val="20"/>
                <w:szCs w:val="20"/>
              </w:rPr>
              <w:t xml:space="preserve">              </w:t>
            </w:r>
          </w:p>
        </w:tc>
      </w:tr>
      <w:tr w:rsidR="003E0958" w:rsidRPr="0031710B" w14:paraId="05930407" w14:textId="77777777" w:rsidTr="006C00AC">
        <w:tc>
          <w:tcPr>
            <w:tcW w:w="7694" w:type="dxa"/>
          </w:tcPr>
          <w:p w14:paraId="6B527CC4" w14:textId="77777777" w:rsidR="00756F5F" w:rsidRPr="0031710B" w:rsidRDefault="00756F5F" w:rsidP="00756F5F">
            <w:pPr>
              <w:spacing w:line="259" w:lineRule="auto"/>
              <w:jc w:val="center"/>
              <w:rPr>
                <w:rFonts w:cstheme="minorHAnsi"/>
                <w:b/>
                <w:bCs/>
                <w:sz w:val="20"/>
                <w:szCs w:val="20"/>
              </w:rPr>
            </w:pPr>
            <w:r w:rsidRPr="0031710B">
              <w:rPr>
                <w:rFonts w:cstheme="minorHAnsi"/>
                <w:b/>
                <w:bCs/>
                <w:sz w:val="20"/>
                <w:szCs w:val="20"/>
              </w:rPr>
              <w:t xml:space="preserve">As Communicators: </w:t>
            </w:r>
          </w:p>
          <w:p w14:paraId="29640713" w14:textId="67CEA093" w:rsidR="00756F5F" w:rsidRPr="0031710B" w:rsidRDefault="00C9411B" w:rsidP="00756F5F">
            <w:pPr>
              <w:autoSpaceDE w:val="0"/>
              <w:autoSpaceDN w:val="0"/>
              <w:adjustRightInd w:val="0"/>
              <w:spacing w:line="276" w:lineRule="auto"/>
              <w:contextualSpacing/>
              <w:rPr>
                <w:rFonts w:eastAsia="Times New Roman" w:cstheme="minorHAnsi"/>
                <w:b/>
                <w:bCs/>
                <w:sz w:val="20"/>
                <w:szCs w:val="20"/>
                <w:lang w:eastAsia="en-GB"/>
              </w:rPr>
            </w:pPr>
            <w:r w:rsidRPr="0031710B">
              <w:rPr>
                <w:rFonts w:eastAsia="Times New Roman" w:cstheme="minorHAnsi"/>
                <w:b/>
                <w:bCs/>
                <w:sz w:val="20"/>
                <w:szCs w:val="20"/>
                <w:lang w:eastAsia="en-GB"/>
              </w:rPr>
              <w:t>Listening, Attention and Understanding:</w:t>
            </w:r>
          </w:p>
          <w:p w14:paraId="7D7038DE" w14:textId="77777777" w:rsidR="00756F5F" w:rsidRPr="0031710B" w:rsidRDefault="00756F5F" w:rsidP="00756F5F">
            <w:pPr>
              <w:autoSpaceDE w:val="0"/>
              <w:autoSpaceDN w:val="0"/>
              <w:adjustRightInd w:val="0"/>
              <w:spacing w:line="276" w:lineRule="auto"/>
              <w:contextualSpacing/>
              <w:rPr>
                <w:rFonts w:eastAsia="Times New Roman" w:cstheme="minorHAnsi"/>
                <w:sz w:val="20"/>
                <w:szCs w:val="20"/>
                <w:lang w:eastAsia="en-GB"/>
              </w:rPr>
            </w:pPr>
            <w:r w:rsidRPr="0031710B">
              <w:rPr>
                <w:rFonts w:eastAsia="Times New Roman" w:cstheme="minorHAnsi"/>
                <w:sz w:val="20"/>
                <w:szCs w:val="20"/>
                <w:lang w:eastAsia="en-GB"/>
              </w:rPr>
              <w:t xml:space="preserve">Listen to others 1:1, in small groups and whole class. </w:t>
            </w:r>
          </w:p>
          <w:p w14:paraId="55429C1A" w14:textId="476DBF6D" w:rsidR="00756F5F" w:rsidRPr="0031710B" w:rsidRDefault="00756F5F" w:rsidP="00756F5F">
            <w:pPr>
              <w:autoSpaceDE w:val="0"/>
              <w:autoSpaceDN w:val="0"/>
              <w:adjustRightInd w:val="0"/>
              <w:spacing w:after="200" w:line="276" w:lineRule="auto"/>
              <w:contextualSpacing/>
              <w:rPr>
                <w:rFonts w:eastAsia="Times New Roman" w:cstheme="minorHAnsi"/>
                <w:sz w:val="20"/>
                <w:szCs w:val="20"/>
                <w:lang w:eastAsia="en-GB"/>
              </w:rPr>
            </w:pPr>
            <w:r w:rsidRPr="0031710B">
              <w:rPr>
                <w:rFonts w:eastAsia="Times New Roman" w:cstheme="minorHAnsi"/>
                <w:sz w:val="20"/>
                <w:szCs w:val="20"/>
                <w:lang w:eastAsia="en-GB"/>
              </w:rPr>
              <w:t xml:space="preserve">Enjoy listening to stories and remember what happens.  </w:t>
            </w:r>
          </w:p>
          <w:p w14:paraId="776B6A3B" w14:textId="5B261779" w:rsidR="00756F5F" w:rsidRPr="0031710B" w:rsidRDefault="00756F5F" w:rsidP="00756F5F">
            <w:pPr>
              <w:autoSpaceDE w:val="0"/>
              <w:autoSpaceDN w:val="0"/>
              <w:adjustRightInd w:val="0"/>
              <w:spacing w:after="200" w:line="276" w:lineRule="auto"/>
              <w:contextualSpacing/>
              <w:rPr>
                <w:rFonts w:eastAsia="Times New Roman" w:cstheme="minorHAnsi"/>
                <w:sz w:val="20"/>
                <w:szCs w:val="20"/>
                <w:lang w:eastAsia="en-GB"/>
              </w:rPr>
            </w:pPr>
            <w:r w:rsidRPr="0031710B">
              <w:rPr>
                <w:rFonts w:eastAsia="Times New Roman" w:cstheme="minorHAnsi"/>
                <w:sz w:val="20"/>
                <w:szCs w:val="20"/>
                <w:lang w:eastAsia="en-GB"/>
              </w:rPr>
              <w:t xml:space="preserve">Listen carefully to rhymes and songs, paying attention to how they sound. </w:t>
            </w:r>
          </w:p>
          <w:p w14:paraId="6ED76300" w14:textId="59C54251" w:rsidR="00756F5F" w:rsidRPr="0031710B" w:rsidRDefault="00756F5F" w:rsidP="00756F5F">
            <w:pPr>
              <w:autoSpaceDE w:val="0"/>
              <w:autoSpaceDN w:val="0"/>
              <w:adjustRightInd w:val="0"/>
              <w:spacing w:after="200" w:line="276" w:lineRule="auto"/>
              <w:contextualSpacing/>
              <w:rPr>
                <w:rFonts w:eastAsia="Times New Roman" w:cstheme="minorHAnsi"/>
                <w:sz w:val="20"/>
                <w:szCs w:val="20"/>
                <w:lang w:eastAsia="en-GB"/>
              </w:rPr>
            </w:pPr>
            <w:r w:rsidRPr="0031710B">
              <w:rPr>
                <w:rFonts w:eastAsia="Times New Roman" w:cstheme="minorHAnsi"/>
                <w:sz w:val="20"/>
                <w:szCs w:val="20"/>
                <w:lang w:eastAsia="en-GB"/>
              </w:rPr>
              <w:t>Know how to listen carefully and why listening is important.</w:t>
            </w:r>
          </w:p>
          <w:p w14:paraId="7F8E142F" w14:textId="4A25023B" w:rsidR="00E235D6" w:rsidRPr="0031710B" w:rsidRDefault="00E235D6" w:rsidP="00E235D6">
            <w:pPr>
              <w:autoSpaceDE w:val="0"/>
              <w:autoSpaceDN w:val="0"/>
              <w:adjustRightInd w:val="0"/>
              <w:spacing w:after="200" w:line="276" w:lineRule="auto"/>
              <w:contextualSpacing/>
              <w:rPr>
                <w:rFonts w:cstheme="minorHAnsi"/>
                <w:sz w:val="20"/>
                <w:szCs w:val="20"/>
              </w:rPr>
            </w:pPr>
            <w:r w:rsidRPr="0031710B">
              <w:rPr>
                <w:rFonts w:cstheme="minorHAnsi"/>
                <w:sz w:val="20"/>
                <w:szCs w:val="20"/>
              </w:rPr>
              <w:t>Listen to new vocabulary</w:t>
            </w:r>
            <w:r w:rsidR="002202AC" w:rsidRPr="0031710B">
              <w:rPr>
                <w:rFonts w:cstheme="minorHAnsi"/>
                <w:sz w:val="20"/>
                <w:szCs w:val="20"/>
              </w:rPr>
              <w:t xml:space="preserve"> and start to u</w:t>
            </w:r>
            <w:r w:rsidR="002202AC" w:rsidRPr="0031710B">
              <w:rPr>
                <w:rFonts w:eastAsia="Times New Roman" w:cstheme="minorHAnsi"/>
                <w:sz w:val="20"/>
                <w:szCs w:val="20"/>
                <w:lang w:eastAsia="en-GB"/>
              </w:rPr>
              <w:t>se new vocabulary in context.</w:t>
            </w:r>
            <w:r w:rsidRPr="0031710B">
              <w:rPr>
                <w:rFonts w:eastAsia="Times New Roman" w:cstheme="minorHAnsi"/>
                <w:sz w:val="20"/>
                <w:szCs w:val="20"/>
                <w:lang w:eastAsia="en-GB"/>
              </w:rPr>
              <w:t xml:space="preserve">                                             </w:t>
            </w:r>
          </w:p>
          <w:p w14:paraId="4215F943" w14:textId="77777777" w:rsidR="00756F5F" w:rsidRPr="0031710B" w:rsidRDefault="00756F5F" w:rsidP="00756F5F">
            <w:pPr>
              <w:autoSpaceDE w:val="0"/>
              <w:autoSpaceDN w:val="0"/>
              <w:adjustRightInd w:val="0"/>
              <w:spacing w:line="276" w:lineRule="auto"/>
              <w:contextualSpacing/>
              <w:rPr>
                <w:rFonts w:eastAsia="Times New Roman" w:cstheme="minorHAnsi"/>
                <w:sz w:val="20"/>
                <w:szCs w:val="20"/>
                <w:lang w:eastAsia="en-GB"/>
              </w:rPr>
            </w:pPr>
            <w:r w:rsidRPr="0031710B">
              <w:rPr>
                <w:rFonts w:eastAsia="Times New Roman" w:cstheme="minorHAnsi"/>
                <w:sz w:val="20"/>
                <w:szCs w:val="20"/>
                <w:lang w:eastAsia="en-GB"/>
              </w:rPr>
              <w:t xml:space="preserve">Maintain attention in whole class and small group contexts for a short time. </w:t>
            </w:r>
          </w:p>
          <w:p w14:paraId="60085D00" w14:textId="6BCBF70D" w:rsidR="00756F5F" w:rsidRPr="0031710B" w:rsidRDefault="00756F5F" w:rsidP="00756F5F">
            <w:pPr>
              <w:autoSpaceDE w:val="0"/>
              <w:autoSpaceDN w:val="0"/>
              <w:adjustRightInd w:val="0"/>
              <w:spacing w:line="276" w:lineRule="auto"/>
              <w:contextualSpacing/>
              <w:rPr>
                <w:rFonts w:eastAsia="Times New Roman" w:cstheme="minorHAnsi"/>
                <w:sz w:val="20"/>
                <w:szCs w:val="20"/>
                <w:lang w:eastAsia="en-GB"/>
              </w:rPr>
            </w:pPr>
            <w:r w:rsidRPr="0031710B">
              <w:rPr>
                <w:rFonts w:eastAsia="Times New Roman" w:cstheme="minorHAnsi"/>
                <w:sz w:val="20"/>
                <w:szCs w:val="20"/>
                <w:lang w:eastAsia="en-GB"/>
              </w:rPr>
              <w:t xml:space="preserve">Starting to pay attention to more than one thing at a time. </w:t>
            </w:r>
          </w:p>
          <w:p w14:paraId="25CB744C" w14:textId="77777777" w:rsidR="00C9411B" w:rsidRPr="0031710B" w:rsidRDefault="00C9411B" w:rsidP="00C9411B">
            <w:pPr>
              <w:autoSpaceDE w:val="0"/>
              <w:autoSpaceDN w:val="0"/>
              <w:adjustRightInd w:val="0"/>
              <w:spacing w:line="276" w:lineRule="auto"/>
              <w:contextualSpacing/>
              <w:rPr>
                <w:rFonts w:eastAsia="Times New Roman" w:cstheme="minorHAnsi"/>
                <w:sz w:val="20"/>
                <w:szCs w:val="20"/>
                <w:lang w:eastAsia="en-GB"/>
              </w:rPr>
            </w:pPr>
            <w:r w:rsidRPr="0031710B">
              <w:rPr>
                <w:rFonts w:eastAsia="Times New Roman" w:cstheme="minorHAnsi"/>
                <w:sz w:val="20"/>
                <w:szCs w:val="20"/>
                <w:lang w:eastAsia="en-GB"/>
              </w:rPr>
              <w:t xml:space="preserve">Know how to follow 1 step instructions e.g., put your book bag in the tub. </w:t>
            </w:r>
          </w:p>
          <w:p w14:paraId="37442342" w14:textId="27954BC0" w:rsidR="00756F5F" w:rsidRPr="0031710B" w:rsidRDefault="00C9411B" w:rsidP="00756F5F">
            <w:pPr>
              <w:autoSpaceDE w:val="0"/>
              <w:autoSpaceDN w:val="0"/>
              <w:adjustRightInd w:val="0"/>
              <w:spacing w:line="276" w:lineRule="auto"/>
              <w:contextualSpacing/>
              <w:rPr>
                <w:rFonts w:eastAsia="Times New Roman" w:cstheme="minorHAnsi"/>
                <w:sz w:val="20"/>
                <w:szCs w:val="20"/>
                <w:lang w:eastAsia="en-GB"/>
              </w:rPr>
            </w:pPr>
            <w:r w:rsidRPr="0031710B">
              <w:rPr>
                <w:rFonts w:eastAsia="Times New Roman" w:cstheme="minorHAnsi"/>
                <w:b/>
                <w:bCs/>
                <w:sz w:val="20"/>
                <w:szCs w:val="20"/>
                <w:lang w:eastAsia="en-GB"/>
              </w:rPr>
              <w:t>Speaking and Responding:</w:t>
            </w:r>
          </w:p>
          <w:p w14:paraId="4C09720B" w14:textId="77777777" w:rsidR="00756F5F" w:rsidRPr="0031710B" w:rsidRDefault="00756F5F" w:rsidP="00756F5F">
            <w:pPr>
              <w:autoSpaceDE w:val="0"/>
              <w:autoSpaceDN w:val="0"/>
              <w:adjustRightInd w:val="0"/>
              <w:spacing w:line="276" w:lineRule="auto"/>
              <w:contextualSpacing/>
              <w:rPr>
                <w:rFonts w:eastAsia="Times New Roman" w:cstheme="minorHAnsi"/>
                <w:sz w:val="20"/>
                <w:szCs w:val="20"/>
                <w:lang w:eastAsia="en-GB"/>
              </w:rPr>
            </w:pPr>
            <w:r w:rsidRPr="0031710B">
              <w:rPr>
                <w:rFonts w:eastAsia="Times New Roman" w:cstheme="minorHAnsi"/>
                <w:sz w:val="20"/>
                <w:szCs w:val="20"/>
                <w:lang w:eastAsia="en-GB"/>
              </w:rPr>
              <w:t xml:space="preserve">Use sentences of 4-6 words. </w:t>
            </w:r>
          </w:p>
          <w:p w14:paraId="2168EC63" w14:textId="77777777" w:rsidR="00756F5F" w:rsidRPr="0031710B" w:rsidRDefault="00756F5F" w:rsidP="00756F5F">
            <w:pPr>
              <w:autoSpaceDE w:val="0"/>
              <w:autoSpaceDN w:val="0"/>
              <w:adjustRightInd w:val="0"/>
              <w:spacing w:line="276" w:lineRule="auto"/>
              <w:contextualSpacing/>
              <w:rPr>
                <w:rFonts w:eastAsia="Times New Roman" w:cstheme="minorHAnsi"/>
                <w:sz w:val="20"/>
                <w:szCs w:val="20"/>
                <w:lang w:eastAsia="en-GB"/>
              </w:rPr>
            </w:pPr>
            <w:r w:rsidRPr="0031710B">
              <w:rPr>
                <w:rFonts w:eastAsia="Times New Roman" w:cstheme="minorHAnsi"/>
                <w:sz w:val="20"/>
                <w:szCs w:val="20"/>
                <w:lang w:eastAsia="en-GB"/>
              </w:rPr>
              <w:t xml:space="preserve">Know a repertoire of songs e.g., nursery rhymes or numbers of songs. </w:t>
            </w:r>
          </w:p>
          <w:p w14:paraId="51414404" w14:textId="2587C929" w:rsidR="00756F5F" w:rsidRPr="0031710B" w:rsidRDefault="00756F5F" w:rsidP="00756F5F">
            <w:pPr>
              <w:autoSpaceDE w:val="0"/>
              <w:autoSpaceDN w:val="0"/>
              <w:adjustRightInd w:val="0"/>
              <w:spacing w:line="276" w:lineRule="auto"/>
              <w:contextualSpacing/>
              <w:rPr>
                <w:rFonts w:eastAsia="Times New Roman" w:cstheme="minorHAnsi"/>
                <w:sz w:val="20"/>
                <w:szCs w:val="20"/>
                <w:lang w:eastAsia="en-GB"/>
              </w:rPr>
            </w:pPr>
            <w:r w:rsidRPr="0031710B">
              <w:rPr>
                <w:rFonts w:eastAsia="Times New Roman" w:cstheme="minorHAnsi"/>
                <w:sz w:val="20"/>
                <w:szCs w:val="20"/>
                <w:lang w:eastAsia="en-GB"/>
              </w:rPr>
              <w:t xml:space="preserve">Know some social phrases e.g., ‘Good Morning! </w:t>
            </w:r>
          </w:p>
          <w:p w14:paraId="7DB107A1" w14:textId="07639CF8" w:rsidR="00C9411B" w:rsidRPr="0031710B" w:rsidRDefault="00503A06" w:rsidP="00756F5F">
            <w:pPr>
              <w:autoSpaceDE w:val="0"/>
              <w:autoSpaceDN w:val="0"/>
              <w:adjustRightInd w:val="0"/>
              <w:spacing w:line="276" w:lineRule="auto"/>
              <w:contextualSpacing/>
              <w:rPr>
                <w:rFonts w:eastAsia="Times New Roman" w:cstheme="minorHAnsi"/>
                <w:sz w:val="20"/>
                <w:szCs w:val="20"/>
                <w:lang w:eastAsia="en-GB"/>
              </w:rPr>
            </w:pPr>
            <w:r w:rsidRPr="0031710B">
              <w:rPr>
                <w:rFonts w:eastAsia="Times New Roman" w:cstheme="minorHAnsi"/>
                <w:sz w:val="20"/>
                <w:szCs w:val="20"/>
                <w:lang w:eastAsia="en-GB"/>
              </w:rPr>
              <w:t>Talk in front of a small group and e</w:t>
            </w:r>
            <w:r w:rsidR="00C9411B" w:rsidRPr="0031710B">
              <w:rPr>
                <w:rFonts w:cstheme="minorHAnsi"/>
                <w:sz w:val="20"/>
                <w:szCs w:val="20"/>
              </w:rPr>
              <w:t xml:space="preserve">ngage in </w:t>
            </w:r>
            <w:r w:rsidRPr="0031710B">
              <w:rPr>
                <w:rFonts w:cstheme="minorHAnsi"/>
                <w:sz w:val="20"/>
                <w:szCs w:val="20"/>
              </w:rPr>
              <w:t xml:space="preserve">group </w:t>
            </w:r>
            <w:r w:rsidR="00C9411B" w:rsidRPr="0031710B">
              <w:rPr>
                <w:rFonts w:cstheme="minorHAnsi"/>
                <w:sz w:val="20"/>
                <w:szCs w:val="20"/>
              </w:rPr>
              <w:t>times</w:t>
            </w:r>
            <w:r w:rsidRPr="0031710B">
              <w:rPr>
                <w:rFonts w:cstheme="minorHAnsi"/>
                <w:sz w:val="20"/>
                <w:szCs w:val="20"/>
              </w:rPr>
              <w:t>.</w:t>
            </w:r>
          </w:p>
          <w:p w14:paraId="58BFAD9F" w14:textId="2E70223A" w:rsidR="00C9411B" w:rsidRPr="0031710B" w:rsidRDefault="00C9411B" w:rsidP="00C9411B">
            <w:pPr>
              <w:autoSpaceDE w:val="0"/>
              <w:autoSpaceDN w:val="0"/>
              <w:adjustRightInd w:val="0"/>
              <w:spacing w:after="200" w:line="276" w:lineRule="auto"/>
              <w:contextualSpacing/>
              <w:rPr>
                <w:rFonts w:eastAsia="Times New Roman" w:cstheme="minorHAnsi"/>
                <w:sz w:val="20"/>
                <w:szCs w:val="20"/>
                <w:lang w:eastAsia="en-GB"/>
              </w:rPr>
            </w:pPr>
            <w:r w:rsidRPr="0031710B">
              <w:rPr>
                <w:rFonts w:eastAsia="Times New Roman" w:cstheme="minorHAnsi"/>
                <w:sz w:val="20"/>
                <w:szCs w:val="20"/>
                <w:lang w:eastAsia="en-GB"/>
              </w:rPr>
              <w:t xml:space="preserve">Join in with repeated refrains and anticipate key events and phases in stories or rhymes. </w:t>
            </w:r>
          </w:p>
          <w:p w14:paraId="3FB52690" w14:textId="77777777" w:rsidR="00C9411B" w:rsidRPr="0031710B" w:rsidRDefault="00C9411B" w:rsidP="00C9411B">
            <w:pPr>
              <w:autoSpaceDE w:val="0"/>
              <w:autoSpaceDN w:val="0"/>
              <w:adjustRightInd w:val="0"/>
              <w:spacing w:after="200" w:line="276" w:lineRule="auto"/>
              <w:contextualSpacing/>
              <w:rPr>
                <w:rFonts w:cstheme="minorHAnsi"/>
                <w:sz w:val="20"/>
                <w:szCs w:val="20"/>
              </w:rPr>
            </w:pPr>
            <w:r w:rsidRPr="0031710B">
              <w:rPr>
                <w:rFonts w:cstheme="minorHAnsi"/>
                <w:sz w:val="20"/>
                <w:szCs w:val="20"/>
              </w:rPr>
              <w:t xml:space="preserve">Start to use new vocabulary through the day in discussions and conversations.     </w:t>
            </w:r>
          </w:p>
          <w:p w14:paraId="239527A0" w14:textId="77777777" w:rsidR="00C9411B" w:rsidRPr="0031710B" w:rsidRDefault="00C9411B" w:rsidP="00C9411B">
            <w:pPr>
              <w:rPr>
                <w:rFonts w:eastAsia="Times New Roman" w:cstheme="minorHAnsi"/>
                <w:sz w:val="20"/>
                <w:szCs w:val="20"/>
                <w:lang w:eastAsia="en-GB"/>
              </w:rPr>
            </w:pPr>
            <w:r w:rsidRPr="0031710B">
              <w:rPr>
                <w:rFonts w:eastAsia="Times New Roman" w:cstheme="minorHAnsi"/>
                <w:sz w:val="20"/>
                <w:szCs w:val="20"/>
                <w:lang w:eastAsia="en-GB"/>
              </w:rPr>
              <w:t>Use talk to organise themselves and their play.</w:t>
            </w:r>
            <w:r w:rsidRPr="0031710B">
              <w:rPr>
                <w:rFonts w:cstheme="minorHAnsi"/>
                <w:sz w:val="20"/>
                <w:szCs w:val="20"/>
              </w:rPr>
              <w:t xml:space="preserve"> </w:t>
            </w:r>
            <w:r w:rsidRPr="0031710B">
              <w:rPr>
                <w:rFonts w:eastAsia="Times New Roman" w:cstheme="minorHAnsi"/>
                <w:sz w:val="20"/>
                <w:szCs w:val="20"/>
                <w:lang w:eastAsia="en-GB"/>
              </w:rPr>
              <w:t xml:space="preserve">            </w:t>
            </w:r>
          </w:p>
          <w:p w14:paraId="3963A862" w14:textId="17A442C7" w:rsidR="00756F5F" w:rsidRPr="0031710B" w:rsidRDefault="00C9411B" w:rsidP="00503A06">
            <w:pPr>
              <w:autoSpaceDE w:val="0"/>
              <w:autoSpaceDN w:val="0"/>
              <w:adjustRightInd w:val="0"/>
              <w:spacing w:after="200" w:line="276" w:lineRule="auto"/>
              <w:contextualSpacing/>
              <w:rPr>
                <w:sz w:val="20"/>
                <w:szCs w:val="20"/>
              </w:rPr>
            </w:pPr>
            <w:r w:rsidRPr="0031710B">
              <w:rPr>
                <w:rFonts w:eastAsia="Times New Roman" w:cstheme="minorHAnsi"/>
                <w:sz w:val="20"/>
                <w:szCs w:val="20"/>
                <w:lang w:eastAsia="en-GB"/>
              </w:rPr>
              <w:t xml:space="preserve">Know how to respond appropriately </w:t>
            </w:r>
            <w:r w:rsidR="00503A06" w:rsidRPr="0031710B">
              <w:rPr>
                <w:rFonts w:eastAsia="Times New Roman" w:cstheme="minorHAnsi"/>
                <w:sz w:val="20"/>
                <w:szCs w:val="20"/>
                <w:lang w:eastAsia="en-GB"/>
              </w:rPr>
              <w:t>in different situations.</w:t>
            </w:r>
          </w:p>
        </w:tc>
        <w:tc>
          <w:tcPr>
            <w:tcW w:w="7694" w:type="dxa"/>
          </w:tcPr>
          <w:p w14:paraId="127A1E90" w14:textId="11E21807" w:rsidR="00C9411B" w:rsidRPr="0031710B" w:rsidRDefault="00C9411B" w:rsidP="00400717">
            <w:pPr>
              <w:spacing w:line="259" w:lineRule="auto"/>
              <w:jc w:val="center"/>
              <w:rPr>
                <w:rFonts w:eastAsia="Times New Roman" w:cstheme="minorHAnsi"/>
                <w:b/>
                <w:bCs/>
                <w:sz w:val="20"/>
                <w:szCs w:val="20"/>
                <w:lang w:eastAsia="en-GB"/>
              </w:rPr>
            </w:pPr>
            <w:r w:rsidRPr="0031710B">
              <w:rPr>
                <w:rFonts w:eastAsia="Times New Roman" w:cstheme="minorHAnsi"/>
                <w:b/>
                <w:bCs/>
                <w:sz w:val="20"/>
                <w:szCs w:val="20"/>
                <w:lang w:eastAsia="en-GB"/>
              </w:rPr>
              <w:t>As Citizens:</w:t>
            </w:r>
          </w:p>
          <w:p w14:paraId="56DE507C" w14:textId="071A4D81" w:rsidR="00756F5F" w:rsidRPr="0031710B" w:rsidRDefault="00C9411B" w:rsidP="00756F5F">
            <w:pPr>
              <w:spacing w:line="259" w:lineRule="auto"/>
              <w:rPr>
                <w:rFonts w:eastAsia="Times New Roman" w:cstheme="minorHAnsi"/>
                <w:b/>
                <w:bCs/>
                <w:sz w:val="20"/>
                <w:szCs w:val="20"/>
                <w:lang w:eastAsia="en-GB"/>
              </w:rPr>
            </w:pPr>
            <w:r w:rsidRPr="0031710B">
              <w:rPr>
                <w:rFonts w:eastAsia="Times New Roman" w:cstheme="minorHAnsi"/>
                <w:b/>
                <w:bCs/>
                <w:sz w:val="20"/>
                <w:szCs w:val="20"/>
                <w:lang w:eastAsia="en-GB"/>
              </w:rPr>
              <w:t xml:space="preserve">Expressing our </w:t>
            </w:r>
            <w:r w:rsidR="00756F5F" w:rsidRPr="0031710B">
              <w:rPr>
                <w:rFonts w:eastAsia="Times New Roman" w:cstheme="minorHAnsi"/>
                <w:b/>
                <w:bCs/>
                <w:sz w:val="20"/>
                <w:szCs w:val="20"/>
                <w:lang w:eastAsia="en-GB"/>
              </w:rPr>
              <w:t>feelings</w:t>
            </w:r>
            <w:r w:rsidR="00503A06" w:rsidRPr="0031710B">
              <w:rPr>
                <w:rFonts w:eastAsia="Times New Roman" w:cstheme="minorHAnsi"/>
                <w:b/>
                <w:bCs/>
                <w:sz w:val="20"/>
                <w:szCs w:val="20"/>
                <w:lang w:eastAsia="en-GB"/>
              </w:rPr>
              <w:t xml:space="preserve"> and Managing our behaviour</w:t>
            </w:r>
            <w:r w:rsidR="00756F5F" w:rsidRPr="0031710B">
              <w:rPr>
                <w:rFonts w:eastAsia="Times New Roman" w:cstheme="minorHAnsi"/>
                <w:b/>
                <w:bCs/>
                <w:sz w:val="20"/>
                <w:szCs w:val="20"/>
                <w:lang w:eastAsia="en-GB"/>
              </w:rPr>
              <w:t xml:space="preserve">: </w:t>
            </w:r>
          </w:p>
          <w:p w14:paraId="046A4D44" w14:textId="35711D0F" w:rsidR="00756F5F" w:rsidRPr="0031710B" w:rsidRDefault="00756F5F" w:rsidP="003E0958">
            <w:pPr>
              <w:spacing w:line="259" w:lineRule="auto"/>
              <w:rPr>
                <w:rFonts w:eastAsia="Times New Roman" w:cstheme="minorHAnsi"/>
                <w:sz w:val="20"/>
                <w:szCs w:val="20"/>
                <w:lang w:eastAsia="en-GB"/>
              </w:rPr>
            </w:pPr>
            <w:r w:rsidRPr="0031710B">
              <w:rPr>
                <w:rFonts w:eastAsia="Times New Roman" w:cstheme="minorHAnsi"/>
                <w:sz w:val="20"/>
                <w:szCs w:val="20"/>
                <w:lang w:eastAsia="en-GB"/>
              </w:rPr>
              <w:t xml:space="preserve">Know that all feelings are ok. Know how to recognise own feelings, talk about feelings </w:t>
            </w:r>
            <w:r w:rsidR="00503A06" w:rsidRPr="0031710B">
              <w:rPr>
                <w:rFonts w:eastAsia="Times New Roman" w:cstheme="minorHAnsi"/>
                <w:sz w:val="20"/>
                <w:szCs w:val="20"/>
                <w:lang w:eastAsia="en-GB"/>
              </w:rPr>
              <w:t>using w</w:t>
            </w:r>
            <w:r w:rsidRPr="0031710B">
              <w:rPr>
                <w:rFonts w:eastAsia="Times New Roman" w:cstheme="minorHAnsi"/>
                <w:sz w:val="20"/>
                <w:szCs w:val="20"/>
                <w:lang w:eastAsia="en-GB"/>
              </w:rPr>
              <w:t>ords like ‘happy’, ‘sad’, ‘angry’.</w:t>
            </w:r>
            <w:r w:rsidR="003E0958" w:rsidRPr="0031710B">
              <w:rPr>
                <w:rFonts w:eastAsia="Times New Roman" w:cstheme="minorHAnsi"/>
                <w:sz w:val="20"/>
                <w:szCs w:val="20"/>
                <w:lang w:eastAsia="en-GB"/>
              </w:rPr>
              <w:t xml:space="preserve"> </w:t>
            </w:r>
            <w:r w:rsidRPr="0031710B">
              <w:rPr>
                <w:rFonts w:eastAsia="Times New Roman" w:cstheme="minorHAnsi"/>
                <w:sz w:val="20"/>
                <w:szCs w:val="20"/>
                <w:lang w:eastAsia="en-GB"/>
              </w:rPr>
              <w:t>Begin to understand how others might be feeling.</w:t>
            </w:r>
          </w:p>
          <w:p w14:paraId="69FF05A5" w14:textId="2940EEB5" w:rsidR="00756F5F" w:rsidRPr="0031710B" w:rsidRDefault="00756F5F" w:rsidP="00400717">
            <w:pPr>
              <w:spacing w:line="259" w:lineRule="auto"/>
              <w:ind w:left="-57" w:hanging="7"/>
              <w:contextualSpacing/>
              <w:rPr>
                <w:rFonts w:eastAsia="Times New Roman" w:cstheme="minorHAnsi"/>
                <w:sz w:val="20"/>
                <w:szCs w:val="20"/>
                <w:lang w:eastAsia="en-GB"/>
              </w:rPr>
            </w:pPr>
            <w:r w:rsidRPr="0031710B">
              <w:rPr>
                <w:rFonts w:eastAsia="Times New Roman" w:cstheme="minorHAnsi"/>
                <w:sz w:val="20"/>
                <w:szCs w:val="20"/>
                <w:lang w:eastAsia="en-GB"/>
              </w:rPr>
              <w:t xml:space="preserve">Know they can rely on their teachers, friends, and ‘buddy’ for support </w:t>
            </w:r>
          </w:p>
          <w:p w14:paraId="4A2F948E" w14:textId="7E2D17F0" w:rsidR="00756F5F" w:rsidRPr="0031710B" w:rsidRDefault="00756F5F" w:rsidP="00756F5F">
            <w:pPr>
              <w:spacing w:line="259" w:lineRule="auto"/>
              <w:ind w:left="-57" w:hanging="7"/>
              <w:contextualSpacing/>
              <w:rPr>
                <w:rFonts w:eastAsia="Times New Roman" w:cstheme="minorHAnsi"/>
                <w:sz w:val="20"/>
                <w:szCs w:val="20"/>
                <w:lang w:eastAsia="en-GB"/>
              </w:rPr>
            </w:pPr>
            <w:r w:rsidRPr="0031710B">
              <w:rPr>
                <w:rFonts w:eastAsia="Times New Roman" w:cstheme="minorHAnsi"/>
                <w:sz w:val="20"/>
                <w:szCs w:val="20"/>
                <w:lang w:eastAsia="en-GB"/>
              </w:rPr>
              <w:t xml:space="preserve">Can </w:t>
            </w:r>
            <w:r w:rsidR="00C9411B" w:rsidRPr="0031710B">
              <w:rPr>
                <w:rFonts w:eastAsia="Times New Roman" w:cstheme="minorHAnsi"/>
                <w:sz w:val="20"/>
                <w:szCs w:val="20"/>
                <w:lang w:eastAsia="en-GB"/>
              </w:rPr>
              <w:t>regulate</w:t>
            </w:r>
            <w:r w:rsidRPr="0031710B">
              <w:rPr>
                <w:rFonts w:eastAsia="Times New Roman" w:cstheme="minorHAnsi"/>
                <w:sz w:val="20"/>
                <w:szCs w:val="20"/>
                <w:lang w:eastAsia="en-GB"/>
              </w:rPr>
              <w:t xml:space="preserve"> own actions, welcome</w:t>
            </w:r>
            <w:r w:rsidR="00C9411B" w:rsidRPr="0031710B">
              <w:rPr>
                <w:rFonts w:eastAsia="Times New Roman" w:cstheme="minorHAnsi"/>
                <w:sz w:val="20"/>
                <w:szCs w:val="20"/>
                <w:lang w:eastAsia="en-GB"/>
              </w:rPr>
              <w:t>s</w:t>
            </w:r>
            <w:r w:rsidRPr="0031710B">
              <w:rPr>
                <w:rFonts w:eastAsia="Times New Roman" w:cstheme="minorHAnsi"/>
                <w:sz w:val="20"/>
                <w:szCs w:val="20"/>
                <w:lang w:eastAsia="en-GB"/>
              </w:rPr>
              <w:t xml:space="preserve"> </w:t>
            </w:r>
            <w:r w:rsidR="00C9411B" w:rsidRPr="0031710B">
              <w:rPr>
                <w:rFonts w:eastAsia="Times New Roman" w:cstheme="minorHAnsi"/>
                <w:sz w:val="20"/>
                <w:szCs w:val="20"/>
                <w:lang w:eastAsia="en-GB"/>
              </w:rPr>
              <w:t xml:space="preserve">support and </w:t>
            </w:r>
            <w:r w:rsidRPr="0031710B">
              <w:rPr>
                <w:rFonts w:eastAsia="Times New Roman" w:cstheme="minorHAnsi"/>
                <w:sz w:val="20"/>
                <w:szCs w:val="20"/>
                <w:lang w:eastAsia="en-GB"/>
              </w:rPr>
              <w:t xml:space="preserve">distractions when upset.  </w:t>
            </w:r>
          </w:p>
          <w:p w14:paraId="1AD56C8B" w14:textId="77777777" w:rsidR="003E0958" w:rsidRPr="0031710B" w:rsidRDefault="00756F5F" w:rsidP="003E0958">
            <w:pPr>
              <w:spacing w:line="259" w:lineRule="auto"/>
              <w:ind w:left="-57" w:hanging="7"/>
              <w:contextualSpacing/>
              <w:rPr>
                <w:rFonts w:eastAsia="Times New Roman" w:cstheme="minorHAnsi"/>
                <w:sz w:val="20"/>
                <w:szCs w:val="20"/>
                <w:lang w:eastAsia="en-GB"/>
              </w:rPr>
            </w:pPr>
            <w:r w:rsidRPr="0031710B">
              <w:rPr>
                <w:rFonts w:eastAsia="Times New Roman" w:cstheme="minorHAnsi"/>
                <w:sz w:val="20"/>
                <w:szCs w:val="20"/>
                <w:lang w:eastAsia="en-GB"/>
              </w:rPr>
              <w:t xml:space="preserve">Know the </w:t>
            </w:r>
            <w:r w:rsidR="00C9411B" w:rsidRPr="0031710B">
              <w:rPr>
                <w:rFonts w:eastAsia="Times New Roman" w:cstheme="minorHAnsi"/>
                <w:sz w:val="20"/>
                <w:szCs w:val="20"/>
                <w:lang w:eastAsia="en-GB"/>
              </w:rPr>
              <w:t xml:space="preserve">behavioural expectations of Foundation </w:t>
            </w:r>
            <w:r w:rsidRPr="0031710B">
              <w:rPr>
                <w:rFonts w:eastAsia="Times New Roman" w:cstheme="minorHAnsi"/>
                <w:sz w:val="20"/>
                <w:szCs w:val="20"/>
                <w:lang w:eastAsia="en-GB"/>
              </w:rPr>
              <w:t xml:space="preserve">Class and </w:t>
            </w:r>
            <w:r w:rsidR="00C9411B" w:rsidRPr="0031710B">
              <w:rPr>
                <w:rFonts w:eastAsia="Times New Roman" w:cstheme="minorHAnsi"/>
                <w:sz w:val="20"/>
                <w:szCs w:val="20"/>
                <w:lang w:eastAsia="en-GB"/>
              </w:rPr>
              <w:t xml:space="preserve">the wider </w:t>
            </w:r>
            <w:r w:rsidRPr="0031710B">
              <w:rPr>
                <w:rFonts w:eastAsia="Times New Roman" w:cstheme="minorHAnsi"/>
                <w:sz w:val="20"/>
                <w:szCs w:val="20"/>
                <w:lang w:eastAsia="en-GB"/>
              </w:rPr>
              <w:t xml:space="preserve">school. </w:t>
            </w:r>
          </w:p>
          <w:p w14:paraId="26283F99" w14:textId="77777777" w:rsidR="003E0958" w:rsidRPr="0031710B" w:rsidRDefault="00756F5F" w:rsidP="003E0958">
            <w:pPr>
              <w:spacing w:line="259" w:lineRule="auto"/>
              <w:ind w:left="-57" w:hanging="7"/>
              <w:contextualSpacing/>
              <w:rPr>
                <w:rFonts w:cstheme="minorHAnsi"/>
                <w:sz w:val="20"/>
                <w:szCs w:val="20"/>
              </w:rPr>
            </w:pPr>
            <w:r w:rsidRPr="0031710B">
              <w:rPr>
                <w:rFonts w:eastAsia="Times New Roman" w:cstheme="minorHAnsi"/>
                <w:sz w:val="20"/>
                <w:szCs w:val="20"/>
                <w:lang w:eastAsia="en-GB"/>
              </w:rPr>
              <w:t>Know</w:t>
            </w:r>
            <w:r w:rsidR="00C9411B" w:rsidRPr="0031710B">
              <w:rPr>
                <w:rFonts w:eastAsia="Times New Roman" w:cstheme="minorHAnsi"/>
                <w:sz w:val="20"/>
                <w:szCs w:val="20"/>
                <w:lang w:eastAsia="en-GB"/>
              </w:rPr>
              <w:t xml:space="preserve"> the class rules and why </w:t>
            </w:r>
            <w:r w:rsidRPr="0031710B">
              <w:rPr>
                <w:rFonts w:eastAsia="Times New Roman" w:cstheme="minorHAnsi"/>
                <w:sz w:val="20"/>
                <w:szCs w:val="20"/>
                <w:lang w:eastAsia="en-GB"/>
              </w:rPr>
              <w:t>following rules is important</w:t>
            </w:r>
            <w:r w:rsidRPr="0031710B">
              <w:rPr>
                <w:rFonts w:eastAsia="Times New Roman" w:cstheme="minorHAnsi"/>
                <w:i/>
                <w:iCs/>
                <w:sz w:val="20"/>
                <w:szCs w:val="20"/>
                <w:lang w:eastAsia="en-GB"/>
              </w:rPr>
              <w:t>.</w:t>
            </w:r>
            <w:r w:rsidR="003E0958" w:rsidRPr="0031710B">
              <w:rPr>
                <w:rFonts w:cstheme="minorHAnsi"/>
                <w:sz w:val="20"/>
                <w:szCs w:val="20"/>
              </w:rPr>
              <w:t xml:space="preserve"> </w:t>
            </w:r>
          </w:p>
          <w:p w14:paraId="0EDA835A" w14:textId="7013ED53" w:rsidR="00E235D6" w:rsidRPr="0031710B" w:rsidRDefault="003E0958" w:rsidP="003E0958">
            <w:pPr>
              <w:spacing w:line="259" w:lineRule="auto"/>
              <w:ind w:left="-57" w:hanging="7"/>
              <w:contextualSpacing/>
              <w:rPr>
                <w:rFonts w:eastAsia="Times New Roman" w:cstheme="minorHAnsi"/>
                <w:sz w:val="20"/>
                <w:szCs w:val="20"/>
                <w:lang w:eastAsia="en-GB"/>
              </w:rPr>
            </w:pPr>
            <w:r w:rsidRPr="0031710B">
              <w:rPr>
                <w:rFonts w:cstheme="minorHAnsi"/>
                <w:sz w:val="20"/>
                <w:szCs w:val="20"/>
              </w:rPr>
              <w:t>Know how to respect and take care of school resources.</w:t>
            </w:r>
          </w:p>
          <w:p w14:paraId="54E6DD25" w14:textId="154E5BFA" w:rsidR="00756F5F" w:rsidRPr="0031710B" w:rsidRDefault="00756F5F" w:rsidP="00E235D6">
            <w:pPr>
              <w:spacing w:line="259" w:lineRule="auto"/>
              <w:ind w:left="-57" w:hanging="7"/>
              <w:contextualSpacing/>
              <w:rPr>
                <w:rFonts w:eastAsia="Times New Roman" w:cstheme="minorHAnsi"/>
                <w:i/>
                <w:iCs/>
                <w:sz w:val="20"/>
                <w:szCs w:val="20"/>
                <w:lang w:eastAsia="en-GB"/>
              </w:rPr>
            </w:pPr>
            <w:r w:rsidRPr="0031710B">
              <w:rPr>
                <w:rFonts w:cstheme="minorHAnsi"/>
                <w:sz w:val="20"/>
                <w:szCs w:val="20"/>
              </w:rPr>
              <w:t>Know what they like and do not like.</w:t>
            </w:r>
            <w:r w:rsidR="003E0958" w:rsidRPr="0031710B">
              <w:rPr>
                <w:rFonts w:cstheme="minorHAnsi"/>
                <w:sz w:val="20"/>
                <w:szCs w:val="20"/>
              </w:rPr>
              <w:t xml:space="preserve"> Talk about the special things in their own lives.</w:t>
            </w:r>
          </w:p>
          <w:p w14:paraId="29AD970F" w14:textId="2D32EEA7" w:rsidR="00756F5F" w:rsidRPr="0031710B" w:rsidRDefault="00756F5F" w:rsidP="00756F5F">
            <w:pPr>
              <w:spacing w:line="276" w:lineRule="auto"/>
              <w:ind w:left="-57" w:hanging="7"/>
              <w:contextualSpacing/>
              <w:rPr>
                <w:rFonts w:cstheme="minorHAnsi"/>
                <w:sz w:val="20"/>
                <w:szCs w:val="20"/>
              </w:rPr>
            </w:pPr>
            <w:r w:rsidRPr="0031710B">
              <w:rPr>
                <w:rFonts w:cstheme="minorHAnsi"/>
                <w:sz w:val="20"/>
                <w:szCs w:val="20"/>
              </w:rPr>
              <w:t xml:space="preserve">Know how to organise themselves </w:t>
            </w:r>
            <w:r w:rsidR="00503A06" w:rsidRPr="0031710B">
              <w:rPr>
                <w:rFonts w:cstheme="minorHAnsi"/>
                <w:sz w:val="20"/>
                <w:szCs w:val="20"/>
              </w:rPr>
              <w:t xml:space="preserve">independently at school e.g., </w:t>
            </w:r>
            <w:proofErr w:type="spellStart"/>
            <w:r w:rsidR="00503A06" w:rsidRPr="0031710B">
              <w:rPr>
                <w:rFonts w:cstheme="minorHAnsi"/>
                <w:sz w:val="20"/>
                <w:szCs w:val="20"/>
              </w:rPr>
              <w:t>bookbag</w:t>
            </w:r>
            <w:proofErr w:type="spellEnd"/>
            <w:r w:rsidR="00503A06" w:rsidRPr="0031710B">
              <w:rPr>
                <w:rFonts w:cstheme="minorHAnsi"/>
                <w:sz w:val="20"/>
                <w:szCs w:val="20"/>
              </w:rPr>
              <w:t xml:space="preserve"> in tub</w:t>
            </w:r>
            <w:r w:rsidRPr="0031710B">
              <w:rPr>
                <w:rFonts w:cstheme="minorHAnsi"/>
                <w:sz w:val="20"/>
                <w:szCs w:val="20"/>
              </w:rPr>
              <w:t xml:space="preserve">, coat on peg, water bottle on trolley, name card on board. </w:t>
            </w:r>
          </w:p>
          <w:p w14:paraId="4EC80277" w14:textId="5E8BCE76" w:rsidR="00756F5F" w:rsidRPr="0031710B" w:rsidRDefault="00C9411B" w:rsidP="00756F5F">
            <w:pPr>
              <w:spacing w:after="200" w:line="276" w:lineRule="auto"/>
              <w:ind w:hanging="64"/>
              <w:contextualSpacing/>
              <w:rPr>
                <w:rFonts w:eastAsia="Times New Roman" w:cstheme="minorHAnsi"/>
                <w:b/>
                <w:bCs/>
                <w:sz w:val="20"/>
                <w:szCs w:val="20"/>
                <w:lang w:eastAsia="en-GB"/>
              </w:rPr>
            </w:pPr>
            <w:r w:rsidRPr="0031710B">
              <w:rPr>
                <w:rFonts w:eastAsia="Times New Roman" w:cstheme="minorHAnsi"/>
                <w:b/>
                <w:bCs/>
                <w:sz w:val="20"/>
                <w:szCs w:val="20"/>
                <w:lang w:eastAsia="en-GB"/>
              </w:rPr>
              <w:t>Building relationships:</w:t>
            </w:r>
          </w:p>
          <w:p w14:paraId="6A1368C4" w14:textId="77777777" w:rsidR="00756F5F" w:rsidRPr="0031710B" w:rsidRDefault="00756F5F" w:rsidP="00756F5F">
            <w:pPr>
              <w:spacing w:after="200" w:line="276" w:lineRule="auto"/>
              <w:ind w:hanging="64"/>
              <w:contextualSpacing/>
              <w:rPr>
                <w:rFonts w:eastAsia="Times New Roman" w:cstheme="minorHAnsi"/>
                <w:sz w:val="20"/>
                <w:szCs w:val="20"/>
                <w:lang w:eastAsia="en-GB"/>
              </w:rPr>
            </w:pPr>
            <w:r w:rsidRPr="0031710B">
              <w:rPr>
                <w:rFonts w:eastAsia="Times New Roman" w:cstheme="minorHAnsi"/>
                <w:sz w:val="20"/>
                <w:szCs w:val="20"/>
                <w:lang w:eastAsia="en-GB"/>
              </w:rPr>
              <w:t xml:space="preserve">Know how to engage in positive interactions with adults and peers. </w:t>
            </w:r>
          </w:p>
          <w:p w14:paraId="05A729BB" w14:textId="6CD4A9B2" w:rsidR="00756F5F" w:rsidRPr="0031710B" w:rsidRDefault="00756F5F" w:rsidP="00756F5F">
            <w:pPr>
              <w:spacing w:after="200" w:line="276" w:lineRule="auto"/>
              <w:ind w:hanging="64"/>
              <w:contextualSpacing/>
              <w:rPr>
                <w:rFonts w:eastAsia="Times New Roman" w:cstheme="minorHAnsi"/>
                <w:sz w:val="20"/>
                <w:szCs w:val="20"/>
                <w:lang w:eastAsia="en-GB"/>
              </w:rPr>
            </w:pPr>
            <w:r w:rsidRPr="0031710B">
              <w:rPr>
                <w:rFonts w:eastAsia="Times New Roman" w:cstheme="minorHAnsi"/>
                <w:sz w:val="20"/>
                <w:szCs w:val="20"/>
                <w:lang w:eastAsia="en-GB"/>
              </w:rPr>
              <w:t>Play with one or more children, extending and elaborating play ideas.</w:t>
            </w:r>
          </w:p>
          <w:p w14:paraId="78F8AE71" w14:textId="326AB4AE" w:rsidR="00756F5F" w:rsidRPr="0031710B" w:rsidRDefault="00C9411B" w:rsidP="00503A06">
            <w:pPr>
              <w:spacing w:line="276" w:lineRule="auto"/>
              <w:ind w:left="-57" w:hanging="7"/>
              <w:contextualSpacing/>
              <w:rPr>
                <w:rFonts w:eastAsia="Times New Roman" w:cstheme="minorHAnsi"/>
                <w:sz w:val="20"/>
                <w:szCs w:val="20"/>
                <w:lang w:eastAsia="en-GB"/>
              </w:rPr>
            </w:pPr>
            <w:r w:rsidRPr="0031710B">
              <w:rPr>
                <w:rFonts w:eastAsia="Times New Roman" w:cstheme="minorHAnsi"/>
                <w:sz w:val="20"/>
                <w:szCs w:val="20"/>
                <w:lang w:eastAsia="en-GB"/>
              </w:rPr>
              <w:t>Know</w:t>
            </w:r>
            <w:r w:rsidR="00400717" w:rsidRPr="0031710B">
              <w:rPr>
                <w:rFonts w:eastAsia="Times New Roman" w:cstheme="minorHAnsi"/>
                <w:sz w:val="20"/>
                <w:szCs w:val="20"/>
                <w:lang w:eastAsia="en-GB"/>
              </w:rPr>
              <w:t xml:space="preserve"> that we can </w:t>
            </w:r>
            <w:r w:rsidRPr="0031710B">
              <w:rPr>
                <w:rFonts w:eastAsia="Times New Roman" w:cstheme="minorHAnsi"/>
                <w:sz w:val="20"/>
                <w:szCs w:val="20"/>
                <w:lang w:eastAsia="en-GB"/>
              </w:rPr>
              <w:t>work together to keep the class rules and earn positive rewards.</w:t>
            </w:r>
          </w:p>
          <w:p w14:paraId="77491823" w14:textId="77777777" w:rsidR="00756F5F" w:rsidRPr="0031710B" w:rsidRDefault="00756F5F" w:rsidP="00756F5F">
            <w:pPr>
              <w:spacing w:after="200" w:line="276" w:lineRule="auto"/>
              <w:ind w:hanging="64"/>
              <w:contextualSpacing/>
              <w:rPr>
                <w:rFonts w:eastAsia="Times New Roman" w:cstheme="minorHAnsi"/>
                <w:b/>
                <w:bCs/>
                <w:i/>
                <w:iCs/>
                <w:sz w:val="20"/>
                <w:szCs w:val="20"/>
                <w:lang w:eastAsia="en-GB"/>
              </w:rPr>
            </w:pPr>
            <w:r w:rsidRPr="0031710B">
              <w:rPr>
                <w:rFonts w:eastAsia="Times New Roman" w:cstheme="minorHAnsi"/>
                <w:b/>
                <w:bCs/>
                <w:i/>
                <w:iCs/>
                <w:sz w:val="20"/>
                <w:szCs w:val="20"/>
                <w:lang w:eastAsia="en-GB"/>
              </w:rPr>
              <w:t>JIGSAW lessons – Being Me in My World:</w:t>
            </w:r>
          </w:p>
          <w:p w14:paraId="4A2FF6EB" w14:textId="3D246805" w:rsidR="00756F5F" w:rsidRPr="0031710B" w:rsidRDefault="00E235D6" w:rsidP="00756F5F">
            <w:pPr>
              <w:spacing w:after="200" w:line="276" w:lineRule="auto"/>
              <w:ind w:hanging="64"/>
              <w:contextualSpacing/>
              <w:rPr>
                <w:rFonts w:eastAsia="Times New Roman" w:cstheme="minorHAnsi"/>
                <w:sz w:val="20"/>
                <w:szCs w:val="20"/>
                <w:lang w:eastAsia="en-GB"/>
              </w:rPr>
            </w:pPr>
            <w:r w:rsidRPr="0031710B">
              <w:rPr>
                <w:rFonts w:eastAsia="Times New Roman" w:cstheme="minorHAnsi"/>
                <w:sz w:val="20"/>
                <w:szCs w:val="20"/>
                <w:lang w:eastAsia="en-GB"/>
              </w:rPr>
              <w:t>Covering self-identity, understanding f</w:t>
            </w:r>
            <w:r w:rsidR="00756F5F" w:rsidRPr="0031710B">
              <w:rPr>
                <w:rFonts w:eastAsia="Times New Roman" w:cstheme="minorHAnsi"/>
                <w:sz w:val="20"/>
                <w:szCs w:val="20"/>
                <w:lang w:eastAsia="en-GB"/>
              </w:rPr>
              <w:t>eelings, being in a classroom, being gentle,</w:t>
            </w:r>
          </w:p>
          <w:p w14:paraId="3F3F9710" w14:textId="21B780AB" w:rsidR="00756F5F" w:rsidRPr="0031710B" w:rsidRDefault="00756F5F" w:rsidP="00E235D6">
            <w:pPr>
              <w:spacing w:after="200" w:line="276" w:lineRule="auto"/>
              <w:ind w:hanging="64"/>
              <w:contextualSpacing/>
              <w:rPr>
                <w:rFonts w:eastAsia="Times New Roman" w:cstheme="minorHAnsi"/>
                <w:sz w:val="20"/>
                <w:szCs w:val="20"/>
                <w:lang w:eastAsia="en-GB"/>
              </w:rPr>
            </w:pPr>
            <w:r w:rsidRPr="0031710B">
              <w:rPr>
                <w:rFonts w:eastAsia="Times New Roman" w:cstheme="minorHAnsi"/>
                <w:sz w:val="20"/>
                <w:szCs w:val="20"/>
                <w:lang w:eastAsia="en-GB"/>
              </w:rPr>
              <w:t>rights and responsibilities.</w:t>
            </w:r>
          </w:p>
        </w:tc>
      </w:tr>
      <w:tr w:rsidR="003E0958" w:rsidRPr="0031710B" w14:paraId="24560458" w14:textId="77777777" w:rsidTr="006C00AC">
        <w:tc>
          <w:tcPr>
            <w:tcW w:w="7694" w:type="dxa"/>
          </w:tcPr>
          <w:p w14:paraId="651F32FC" w14:textId="2D48EF5C" w:rsidR="00400717" w:rsidRPr="0031710B" w:rsidRDefault="006C00AC" w:rsidP="00400717">
            <w:pPr>
              <w:jc w:val="center"/>
              <w:rPr>
                <w:rFonts w:cstheme="minorHAnsi"/>
                <w:b/>
                <w:bCs/>
                <w:sz w:val="20"/>
                <w:szCs w:val="20"/>
              </w:rPr>
            </w:pPr>
            <w:r w:rsidRPr="0031710B">
              <w:rPr>
                <w:rFonts w:cstheme="minorHAnsi"/>
                <w:b/>
                <w:bCs/>
                <w:sz w:val="20"/>
                <w:szCs w:val="20"/>
              </w:rPr>
              <w:t>As Mathematicians:</w:t>
            </w:r>
          </w:p>
          <w:p w14:paraId="62137296" w14:textId="77867252" w:rsidR="006C00AC" w:rsidRPr="0031710B" w:rsidRDefault="006C00AC" w:rsidP="00400717">
            <w:pPr>
              <w:jc w:val="center"/>
              <w:rPr>
                <w:rFonts w:cstheme="minorHAnsi"/>
                <w:sz w:val="20"/>
                <w:szCs w:val="20"/>
              </w:rPr>
            </w:pPr>
            <w:r w:rsidRPr="0031710B">
              <w:rPr>
                <w:rFonts w:cstheme="minorHAnsi"/>
                <w:b/>
                <w:bCs/>
                <w:sz w:val="20"/>
                <w:szCs w:val="20"/>
              </w:rPr>
              <w:t xml:space="preserve">Counting </w:t>
            </w:r>
            <w:r w:rsidRPr="0031710B">
              <w:rPr>
                <w:rFonts w:cstheme="minorHAnsi"/>
                <w:bCs/>
                <w:sz w:val="20"/>
                <w:szCs w:val="20"/>
              </w:rPr>
              <w:t xml:space="preserve">objects, actions and sounds – cardinality, 1:1 correspondence, accuracy, sequence and stopping number. Counting songs, action rhymes, </w:t>
            </w:r>
            <w:r w:rsidRPr="0031710B">
              <w:rPr>
                <w:rFonts w:cstheme="minorHAnsi"/>
                <w:sz w:val="20"/>
                <w:szCs w:val="20"/>
              </w:rPr>
              <w:t>using fingers to represent numbers.</w:t>
            </w:r>
          </w:p>
          <w:p w14:paraId="7BDCA6CD" w14:textId="0E256750" w:rsidR="006C00AC" w:rsidRPr="0031710B" w:rsidRDefault="006C00AC" w:rsidP="006C00AC">
            <w:pPr>
              <w:rPr>
                <w:sz w:val="20"/>
                <w:szCs w:val="20"/>
              </w:rPr>
            </w:pPr>
            <w:r w:rsidRPr="0031710B">
              <w:rPr>
                <w:rFonts w:cstheme="minorHAnsi"/>
                <w:b/>
                <w:sz w:val="20"/>
                <w:szCs w:val="20"/>
              </w:rPr>
              <w:t>Perceptual Subitising</w:t>
            </w:r>
            <w:r w:rsidRPr="0031710B">
              <w:rPr>
                <w:rFonts w:cstheme="minorHAnsi"/>
                <w:sz w:val="20"/>
                <w:szCs w:val="20"/>
              </w:rPr>
              <w:t xml:space="preserve"> – within 5, structured and unstructured, composition.</w:t>
            </w:r>
          </w:p>
          <w:p w14:paraId="794CA19D" w14:textId="0540D97E" w:rsidR="006C00AC" w:rsidRPr="0031710B" w:rsidRDefault="006C00AC" w:rsidP="006C00AC">
            <w:pPr>
              <w:rPr>
                <w:rFonts w:cstheme="minorHAnsi"/>
                <w:sz w:val="20"/>
                <w:szCs w:val="20"/>
              </w:rPr>
            </w:pPr>
            <w:r w:rsidRPr="0031710B">
              <w:rPr>
                <w:rFonts w:cstheme="minorHAnsi"/>
                <w:b/>
                <w:bCs/>
                <w:sz w:val="20"/>
                <w:szCs w:val="20"/>
              </w:rPr>
              <w:t>Matching and</w:t>
            </w:r>
            <w:r w:rsidRPr="0031710B">
              <w:rPr>
                <w:rFonts w:cstheme="minorHAnsi"/>
                <w:sz w:val="20"/>
                <w:szCs w:val="20"/>
              </w:rPr>
              <w:t xml:space="preserve"> </w:t>
            </w:r>
            <w:r w:rsidRPr="0031710B">
              <w:rPr>
                <w:rFonts w:cstheme="minorHAnsi"/>
                <w:b/>
                <w:bCs/>
                <w:sz w:val="20"/>
                <w:szCs w:val="20"/>
              </w:rPr>
              <w:t>Sorting into groups</w:t>
            </w:r>
            <w:r w:rsidRPr="0031710B">
              <w:rPr>
                <w:rFonts w:cstheme="minorHAnsi"/>
                <w:sz w:val="20"/>
                <w:szCs w:val="20"/>
              </w:rPr>
              <w:t xml:space="preserve"> - same/different, sorting by colour, size, shape. </w:t>
            </w:r>
          </w:p>
          <w:p w14:paraId="6DCEA3C2" w14:textId="18B525E3" w:rsidR="006C00AC" w:rsidRPr="0031710B" w:rsidRDefault="006C00AC" w:rsidP="006C00AC">
            <w:pPr>
              <w:rPr>
                <w:rFonts w:cstheme="minorHAnsi"/>
                <w:sz w:val="20"/>
                <w:szCs w:val="20"/>
              </w:rPr>
            </w:pPr>
            <w:r w:rsidRPr="0031710B">
              <w:rPr>
                <w:rFonts w:cstheme="minorHAnsi"/>
                <w:b/>
                <w:bCs/>
                <w:sz w:val="20"/>
                <w:szCs w:val="20"/>
              </w:rPr>
              <w:t>Comparing amounts</w:t>
            </w:r>
            <w:r w:rsidRPr="0031710B">
              <w:rPr>
                <w:rFonts w:cstheme="minorHAnsi"/>
                <w:sz w:val="20"/>
                <w:szCs w:val="20"/>
              </w:rPr>
              <w:t xml:space="preserve"> – equal, more than, fewer than.</w:t>
            </w:r>
          </w:p>
          <w:p w14:paraId="58002081" w14:textId="13542FBD" w:rsidR="006C00AC" w:rsidRPr="0031710B" w:rsidRDefault="006C00AC" w:rsidP="006C00AC">
            <w:pPr>
              <w:rPr>
                <w:rFonts w:cstheme="minorHAnsi"/>
                <w:sz w:val="20"/>
                <w:szCs w:val="20"/>
              </w:rPr>
            </w:pPr>
            <w:r w:rsidRPr="0031710B">
              <w:rPr>
                <w:rFonts w:cstheme="minorHAnsi"/>
                <w:b/>
                <w:bCs/>
                <w:sz w:val="20"/>
                <w:szCs w:val="20"/>
              </w:rPr>
              <w:t>Comparing size, mass &amp; capacity</w:t>
            </w:r>
            <w:r w:rsidRPr="0031710B">
              <w:rPr>
                <w:rFonts w:cstheme="minorHAnsi"/>
                <w:sz w:val="20"/>
                <w:szCs w:val="20"/>
              </w:rPr>
              <w:t xml:space="preserve"> – big/little, large/small, short/tall, tallest/shortest.</w:t>
            </w:r>
          </w:p>
          <w:p w14:paraId="1FB81372" w14:textId="1FC8B72F" w:rsidR="006C00AC" w:rsidRPr="0031710B" w:rsidRDefault="006C00AC" w:rsidP="006C00AC">
            <w:pPr>
              <w:rPr>
                <w:rFonts w:cstheme="minorHAnsi"/>
                <w:sz w:val="20"/>
                <w:szCs w:val="20"/>
              </w:rPr>
            </w:pPr>
            <w:r w:rsidRPr="0031710B">
              <w:rPr>
                <w:rFonts w:cstheme="minorHAnsi"/>
                <w:b/>
                <w:bCs/>
                <w:sz w:val="20"/>
                <w:szCs w:val="20"/>
              </w:rPr>
              <w:t>Exploring pattern</w:t>
            </w:r>
            <w:r w:rsidRPr="0031710B">
              <w:rPr>
                <w:rFonts w:cstheme="minorHAnsi"/>
                <w:sz w:val="20"/>
                <w:szCs w:val="20"/>
              </w:rPr>
              <w:t xml:space="preserve"> - making simple patterns, odd one out, exploring more complex patterns.</w:t>
            </w:r>
          </w:p>
          <w:p w14:paraId="60A41E7A" w14:textId="77777777" w:rsidR="006C00AC" w:rsidRPr="0031710B" w:rsidRDefault="006C00AC" w:rsidP="006C00AC">
            <w:pPr>
              <w:rPr>
                <w:rFonts w:eastAsia="Sassoon Infant Std" w:cstheme="majorHAnsi"/>
                <w:sz w:val="20"/>
                <w:szCs w:val="20"/>
              </w:rPr>
            </w:pPr>
            <w:r w:rsidRPr="0031710B">
              <w:rPr>
                <w:b/>
                <w:sz w:val="20"/>
                <w:szCs w:val="20"/>
              </w:rPr>
              <w:t>Identify 2D shapes</w:t>
            </w:r>
            <w:r w:rsidRPr="0031710B">
              <w:rPr>
                <w:sz w:val="20"/>
                <w:szCs w:val="20"/>
              </w:rPr>
              <w:t xml:space="preserve"> – in the environment, composition with shape. </w:t>
            </w:r>
          </w:p>
          <w:p w14:paraId="2795BD2E" w14:textId="598115E1" w:rsidR="006C00AC" w:rsidRPr="0031710B" w:rsidRDefault="006C00AC" w:rsidP="006C00AC">
            <w:pPr>
              <w:rPr>
                <w:rFonts w:eastAsia="Sassoon Infant Std" w:cstheme="majorHAnsi"/>
                <w:sz w:val="20"/>
                <w:szCs w:val="20"/>
              </w:rPr>
            </w:pPr>
            <w:r w:rsidRPr="0031710B">
              <w:rPr>
                <w:b/>
                <w:sz w:val="20"/>
                <w:szCs w:val="20"/>
              </w:rPr>
              <w:t>Positional language -</w:t>
            </w:r>
            <w:r w:rsidRPr="0031710B">
              <w:rPr>
                <w:sz w:val="20"/>
                <w:szCs w:val="20"/>
              </w:rPr>
              <w:t xml:space="preserve"> ‘in’, ‘on’, ‘under’, ‘</w:t>
            </w:r>
            <w:proofErr w:type="spellStart"/>
            <w:r w:rsidRPr="0031710B">
              <w:rPr>
                <w:sz w:val="20"/>
                <w:szCs w:val="20"/>
              </w:rPr>
              <w:t>up</w:t>
            </w:r>
            <w:proofErr w:type="gramStart"/>
            <w:r w:rsidRPr="0031710B">
              <w:rPr>
                <w:sz w:val="20"/>
                <w:szCs w:val="20"/>
              </w:rPr>
              <w:t>’,‘</w:t>
            </w:r>
            <w:proofErr w:type="gramEnd"/>
            <w:r w:rsidRPr="0031710B">
              <w:rPr>
                <w:sz w:val="20"/>
                <w:szCs w:val="20"/>
              </w:rPr>
              <w:t>down</w:t>
            </w:r>
            <w:proofErr w:type="spellEnd"/>
            <w:r w:rsidRPr="0031710B">
              <w:rPr>
                <w:sz w:val="20"/>
                <w:szCs w:val="20"/>
              </w:rPr>
              <w:t xml:space="preserve">’, ‘next to’, ‘through, ‘between’. </w:t>
            </w:r>
          </w:p>
          <w:p w14:paraId="07BDE578" w14:textId="34997753" w:rsidR="006C00AC" w:rsidRPr="0031710B" w:rsidRDefault="00D11DCA" w:rsidP="00D11DCA">
            <w:pPr>
              <w:rPr>
                <w:rFonts w:cstheme="minorHAnsi"/>
                <w:b/>
                <w:bCs/>
                <w:sz w:val="20"/>
                <w:szCs w:val="20"/>
              </w:rPr>
            </w:pPr>
            <w:r w:rsidRPr="0031710B">
              <w:rPr>
                <w:b/>
                <w:sz w:val="20"/>
                <w:szCs w:val="20"/>
              </w:rPr>
              <w:t>Time</w:t>
            </w:r>
            <w:r w:rsidRPr="0031710B">
              <w:rPr>
                <w:sz w:val="20"/>
                <w:szCs w:val="20"/>
              </w:rPr>
              <w:t xml:space="preserve"> -</w:t>
            </w:r>
            <w:r w:rsidR="006C00AC" w:rsidRPr="0031710B">
              <w:rPr>
                <w:sz w:val="20"/>
                <w:szCs w:val="20"/>
              </w:rPr>
              <w:t xml:space="preserve"> vocabulary relating to daily routines: ‘now’, ‘next’, ‘later’, ‘after’, ‘morning’, ‘lunch’, ‘afternoon’, ‘home time’, ‘today’, ‘tomorrow’, ‘yesterday’. </w:t>
            </w:r>
          </w:p>
        </w:tc>
        <w:tc>
          <w:tcPr>
            <w:tcW w:w="7694" w:type="dxa"/>
          </w:tcPr>
          <w:p w14:paraId="619A5BCA" w14:textId="1D2FC4E1" w:rsidR="002202AC" w:rsidRPr="0031710B" w:rsidRDefault="002202AC" w:rsidP="00D11DCA">
            <w:pPr>
              <w:autoSpaceDE w:val="0"/>
              <w:autoSpaceDN w:val="0"/>
              <w:adjustRightInd w:val="0"/>
              <w:spacing w:after="200" w:line="276" w:lineRule="auto"/>
              <w:contextualSpacing/>
              <w:jc w:val="center"/>
              <w:rPr>
                <w:sz w:val="20"/>
                <w:szCs w:val="20"/>
              </w:rPr>
            </w:pPr>
            <w:r w:rsidRPr="0031710B">
              <w:rPr>
                <w:rFonts w:eastAsia="Times New Roman" w:cstheme="minorHAnsi"/>
                <w:b/>
                <w:sz w:val="20"/>
                <w:szCs w:val="20"/>
                <w:lang w:eastAsia="en-GB"/>
              </w:rPr>
              <w:t>B</w:t>
            </w:r>
            <w:r w:rsidR="00D11DCA" w:rsidRPr="0031710B">
              <w:rPr>
                <w:rFonts w:eastAsia="Times New Roman" w:cstheme="minorHAnsi"/>
                <w:b/>
                <w:sz w:val="20"/>
                <w:szCs w:val="20"/>
                <w:lang w:eastAsia="en-GB"/>
              </w:rPr>
              <w:t>eing Physically Active:</w:t>
            </w:r>
            <w:r w:rsidR="00503A06" w:rsidRPr="0031710B">
              <w:rPr>
                <w:b/>
                <w:sz w:val="20"/>
                <w:szCs w:val="20"/>
              </w:rPr>
              <w:t xml:space="preserve">    </w:t>
            </w:r>
          </w:p>
          <w:p w14:paraId="64BF5E18" w14:textId="7C8DA907" w:rsidR="002202AC" w:rsidRPr="0031710B" w:rsidRDefault="002202AC" w:rsidP="002202AC">
            <w:pPr>
              <w:autoSpaceDE w:val="0"/>
              <w:autoSpaceDN w:val="0"/>
              <w:adjustRightInd w:val="0"/>
              <w:spacing w:after="200" w:line="276" w:lineRule="auto"/>
              <w:contextualSpacing/>
              <w:rPr>
                <w:rFonts w:eastAsia="Times New Roman" w:cstheme="minorHAnsi"/>
                <w:sz w:val="20"/>
                <w:szCs w:val="20"/>
                <w:lang w:eastAsia="en-GB"/>
              </w:rPr>
            </w:pPr>
            <w:r w:rsidRPr="0031710B">
              <w:rPr>
                <w:rFonts w:eastAsia="Times New Roman" w:cstheme="minorHAnsi"/>
                <w:sz w:val="20"/>
                <w:szCs w:val="20"/>
                <w:lang w:eastAsia="en-GB"/>
              </w:rPr>
              <w:t xml:space="preserve">Know the routines of the school day: lining up and queuing, mealtimes, personal hygiene, carpet spots, independently fastening coats and shoes, organising belongings. </w:t>
            </w:r>
          </w:p>
          <w:p w14:paraId="3312B070" w14:textId="77777777" w:rsidR="00400717" w:rsidRPr="0031710B" w:rsidRDefault="002202AC" w:rsidP="002202AC">
            <w:pPr>
              <w:rPr>
                <w:rFonts w:eastAsia="Times New Roman" w:cstheme="minorHAnsi"/>
                <w:sz w:val="20"/>
                <w:szCs w:val="20"/>
                <w:lang w:eastAsia="en-GB"/>
              </w:rPr>
            </w:pPr>
            <w:r w:rsidRPr="0031710B">
              <w:rPr>
                <w:rFonts w:eastAsia="Times New Roman" w:cstheme="minorHAnsi"/>
                <w:sz w:val="20"/>
                <w:szCs w:val="20"/>
                <w:lang w:eastAsia="en-GB"/>
              </w:rPr>
              <w:t>Develop their small motor skills so that they can use a range of tools competently, safely, and confidently. Suggested tools: pencils for drawing and writing, paintbrushes, scissors, knives, forks, and spoon.</w:t>
            </w:r>
          </w:p>
          <w:p w14:paraId="6F07870F" w14:textId="6B37EE91" w:rsidR="002202AC" w:rsidRPr="0031710B" w:rsidRDefault="002202AC" w:rsidP="002202AC">
            <w:pPr>
              <w:autoSpaceDE w:val="0"/>
              <w:autoSpaceDN w:val="0"/>
              <w:adjustRightInd w:val="0"/>
              <w:spacing w:after="200" w:line="276" w:lineRule="auto"/>
              <w:contextualSpacing/>
              <w:rPr>
                <w:rFonts w:eastAsia="Times New Roman" w:cstheme="minorHAnsi"/>
                <w:sz w:val="20"/>
                <w:szCs w:val="20"/>
                <w:lang w:eastAsia="en-GB"/>
              </w:rPr>
            </w:pPr>
            <w:r w:rsidRPr="0031710B">
              <w:rPr>
                <w:rFonts w:eastAsia="Times New Roman" w:cstheme="minorHAnsi"/>
                <w:sz w:val="20"/>
                <w:szCs w:val="20"/>
                <w:lang w:eastAsia="en-GB"/>
              </w:rPr>
              <w:t xml:space="preserve">Continue to develop the overall body strength, co-ordination, balance, and agility needed to engage successfully with future physical education sessions. Focus on core strength, </w:t>
            </w:r>
          </w:p>
          <w:p w14:paraId="1B18DFFF" w14:textId="7C8CA83F" w:rsidR="002202AC" w:rsidRPr="0031710B" w:rsidRDefault="002202AC" w:rsidP="00503A06">
            <w:pPr>
              <w:autoSpaceDE w:val="0"/>
              <w:autoSpaceDN w:val="0"/>
              <w:adjustRightInd w:val="0"/>
              <w:spacing w:after="200" w:line="276" w:lineRule="auto"/>
              <w:contextualSpacing/>
              <w:rPr>
                <w:rFonts w:eastAsia="Times New Roman" w:cstheme="minorHAnsi"/>
                <w:sz w:val="20"/>
                <w:szCs w:val="20"/>
                <w:lang w:eastAsia="en-GB"/>
              </w:rPr>
            </w:pPr>
            <w:r w:rsidRPr="0031710B">
              <w:rPr>
                <w:rFonts w:eastAsia="Times New Roman" w:cstheme="minorHAnsi"/>
                <w:sz w:val="20"/>
                <w:szCs w:val="20"/>
                <w:lang w:eastAsia="en-GB"/>
              </w:rPr>
              <w:t xml:space="preserve">PE lessons will focus on knowing how to follow instructions, and practise safe, independent work. Activities will involve listening, turn taking, negotiating space and controlling body movements. </w:t>
            </w:r>
            <w:r w:rsidR="00D11DCA" w:rsidRPr="0031710B">
              <w:rPr>
                <w:rFonts w:eastAsia="Times New Roman" w:cstheme="minorHAnsi"/>
                <w:sz w:val="20"/>
                <w:szCs w:val="20"/>
                <w:lang w:eastAsia="en-GB"/>
              </w:rPr>
              <w:t xml:space="preserve">                                                                   </w:t>
            </w:r>
            <w:r w:rsidR="00432860" w:rsidRPr="0031710B">
              <w:rPr>
                <w:rFonts w:eastAsia="Times New Roman" w:cstheme="minorHAnsi"/>
                <w:sz w:val="20"/>
                <w:szCs w:val="20"/>
                <w:lang w:eastAsia="en-GB"/>
              </w:rPr>
              <w:t xml:space="preserve">                         </w:t>
            </w:r>
            <w:r w:rsidR="00D11DCA" w:rsidRPr="0031710B">
              <w:rPr>
                <w:b/>
                <w:sz w:val="20"/>
                <w:szCs w:val="20"/>
              </w:rPr>
              <w:t>Our PE day is</w:t>
            </w:r>
            <w:r w:rsidR="00D11DCA" w:rsidRPr="0031710B">
              <w:rPr>
                <w:sz w:val="20"/>
                <w:szCs w:val="20"/>
              </w:rPr>
              <w:t xml:space="preserve"> </w:t>
            </w:r>
            <w:r w:rsidR="00432860" w:rsidRPr="0031710B">
              <w:rPr>
                <w:b/>
                <w:sz w:val="20"/>
                <w:szCs w:val="20"/>
              </w:rPr>
              <w:t>Wednes</w:t>
            </w:r>
            <w:r w:rsidR="00D11DCA" w:rsidRPr="0031710B">
              <w:rPr>
                <w:b/>
                <w:sz w:val="20"/>
                <w:szCs w:val="20"/>
              </w:rPr>
              <w:t>day.</w:t>
            </w:r>
          </w:p>
        </w:tc>
      </w:tr>
      <w:tr w:rsidR="003E0958" w:rsidRPr="0031710B" w14:paraId="467D9BB4" w14:textId="77777777" w:rsidTr="006C00AC">
        <w:tc>
          <w:tcPr>
            <w:tcW w:w="7694" w:type="dxa"/>
          </w:tcPr>
          <w:p w14:paraId="50E97297" w14:textId="77777777" w:rsidR="00756F5F" w:rsidRPr="0031710B" w:rsidRDefault="00756F5F" w:rsidP="00756F5F">
            <w:pPr>
              <w:spacing w:line="259" w:lineRule="auto"/>
              <w:jc w:val="center"/>
              <w:rPr>
                <w:rFonts w:cstheme="minorHAnsi"/>
                <w:b/>
                <w:bCs/>
                <w:sz w:val="20"/>
                <w:szCs w:val="20"/>
              </w:rPr>
            </w:pPr>
            <w:r w:rsidRPr="0031710B">
              <w:rPr>
                <w:rFonts w:cstheme="minorHAnsi"/>
                <w:b/>
                <w:bCs/>
                <w:sz w:val="20"/>
                <w:szCs w:val="20"/>
              </w:rPr>
              <w:lastRenderedPageBreak/>
              <w:t>As Readers:</w:t>
            </w:r>
          </w:p>
          <w:p w14:paraId="26DDEE5D" w14:textId="4E2F2950" w:rsidR="00756F5F" w:rsidRPr="0031710B" w:rsidRDefault="0031710B" w:rsidP="00756F5F">
            <w:pPr>
              <w:spacing w:line="259" w:lineRule="auto"/>
              <w:rPr>
                <w:rFonts w:cstheme="minorHAnsi"/>
                <w:b/>
                <w:bCs/>
                <w:sz w:val="20"/>
                <w:szCs w:val="20"/>
              </w:rPr>
            </w:pPr>
            <w:r w:rsidRPr="0031710B">
              <w:rPr>
                <w:rFonts w:cstheme="minorHAnsi"/>
                <w:b/>
                <w:bCs/>
                <w:sz w:val="20"/>
                <w:szCs w:val="20"/>
              </w:rPr>
              <w:t>Comprehension</w:t>
            </w:r>
          </w:p>
          <w:p w14:paraId="2B0E21A8" w14:textId="77777777" w:rsidR="00756F5F" w:rsidRPr="0031710B" w:rsidRDefault="00756F5F" w:rsidP="00756F5F">
            <w:pPr>
              <w:spacing w:line="259" w:lineRule="auto"/>
              <w:rPr>
                <w:rFonts w:cstheme="minorHAnsi"/>
                <w:sz w:val="20"/>
                <w:szCs w:val="20"/>
              </w:rPr>
            </w:pPr>
            <w:r w:rsidRPr="0031710B">
              <w:rPr>
                <w:rFonts w:cstheme="minorHAnsi"/>
                <w:sz w:val="20"/>
                <w:szCs w:val="20"/>
              </w:rPr>
              <w:t>Listen and enjoy sharing a range of books.</w:t>
            </w:r>
          </w:p>
          <w:p w14:paraId="582DE287" w14:textId="13431F7F" w:rsidR="00756F5F" w:rsidRPr="0031710B" w:rsidRDefault="00756F5F" w:rsidP="00756F5F">
            <w:pPr>
              <w:spacing w:line="259" w:lineRule="auto"/>
              <w:rPr>
                <w:rFonts w:cstheme="minorHAnsi"/>
                <w:sz w:val="20"/>
                <w:szCs w:val="20"/>
              </w:rPr>
            </w:pPr>
            <w:r w:rsidRPr="0031710B">
              <w:rPr>
                <w:rFonts w:cstheme="minorHAnsi"/>
                <w:sz w:val="20"/>
                <w:szCs w:val="20"/>
              </w:rPr>
              <w:t xml:space="preserve">Know </w:t>
            </w:r>
            <w:r w:rsidR="00C9411B" w:rsidRPr="0031710B">
              <w:rPr>
                <w:rFonts w:cstheme="minorHAnsi"/>
                <w:sz w:val="20"/>
                <w:szCs w:val="20"/>
              </w:rPr>
              <w:t xml:space="preserve">to handle books with care and </w:t>
            </w:r>
            <w:r w:rsidRPr="0031710B">
              <w:rPr>
                <w:rFonts w:cstheme="minorHAnsi"/>
                <w:sz w:val="20"/>
                <w:szCs w:val="20"/>
              </w:rPr>
              <w:t>how to h</w:t>
            </w:r>
            <w:r w:rsidR="00C9411B" w:rsidRPr="0031710B">
              <w:rPr>
                <w:rFonts w:cstheme="minorHAnsi"/>
                <w:sz w:val="20"/>
                <w:szCs w:val="20"/>
              </w:rPr>
              <w:t>old a book correctly; the right way up and how to turn some pages appropriately.</w:t>
            </w:r>
          </w:p>
          <w:p w14:paraId="73582D3B" w14:textId="76A4A752" w:rsidR="00756F5F" w:rsidRPr="0031710B" w:rsidRDefault="00756F5F" w:rsidP="00756F5F">
            <w:pPr>
              <w:spacing w:line="259" w:lineRule="auto"/>
              <w:rPr>
                <w:rFonts w:cstheme="minorHAnsi"/>
                <w:sz w:val="20"/>
                <w:szCs w:val="20"/>
              </w:rPr>
            </w:pPr>
            <w:r w:rsidRPr="0031710B">
              <w:rPr>
                <w:rFonts w:cstheme="minorHAnsi"/>
                <w:sz w:val="20"/>
                <w:szCs w:val="20"/>
              </w:rPr>
              <w:t xml:space="preserve">Know that a book has a beginning, </w:t>
            </w:r>
            <w:r w:rsidR="00C9411B" w:rsidRPr="0031710B">
              <w:rPr>
                <w:rFonts w:cstheme="minorHAnsi"/>
                <w:sz w:val="20"/>
                <w:szCs w:val="20"/>
              </w:rPr>
              <w:t xml:space="preserve">and </w:t>
            </w:r>
            <w:r w:rsidRPr="0031710B">
              <w:rPr>
                <w:rFonts w:cstheme="minorHAnsi"/>
                <w:sz w:val="20"/>
                <w:szCs w:val="20"/>
              </w:rPr>
              <w:t>an end.</w:t>
            </w:r>
          </w:p>
          <w:p w14:paraId="6B3F1CB9" w14:textId="77777777" w:rsidR="00756F5F" w:rsidRPr="0031710B" w:rsidRDefault="00756F5F" w:rsidP="00756F5F">
            <w:pPr>
              <w:spacing w:line="259" w:lineRule="auto"/>
              <w:rPr>
                <w:rFonts w:cstheme="minorHAnsi"/>
                <w:sz w:val="20"/>
                <w:szCs w:val="20"/>
              </w:rPr>
            </w:pPr>
            <w:r w:rsidRPr="0031710B">
              <w:rPr>
                <w:rFonts w:cstheme="minorHAnsi"/>
                <w:sz w:val="20"/>
                <w:szCs w:val="20"/>
              </w:rPr>
              <w:t>Know that text in English is read top to bottom and left to right.</w:t>
            </w:r>
          </w:p>
          <w:p w14:paraId="6F3DD18D" w14:textId="629AAFFA" w:rsidR="00756F5F" w:rsidRPr="0031710B" w:rsidRDefault="00756F5F" w:rsidP="00756F5F">
            <w:pPr>
              <w:spacing w:line="259" w:lineRule="auto"/>
              <w:rPr>
                <w:rFonts w:cstheme="minorHAnsi"/>
                <w:sz w:val="20"/>
                <w:szCs w:val="20"/>
              </w:rPr>
            </w:pPr>
            <w:r w:rsidRPr="0031710B">
              <w:rPr>
                <w:rFonts w:cstheme="minorHAnsi"/>
                <w:sz w:val="20"/>
                <w:szCs w:val="20"/>
              </w:rPr>
              <w:t>Know the difference between text and illustrations.</w:t>
            </w:r>
          </w:p>
          <w:p w14:paraId="259754A7" w14:textId="77777777" w:rsidR="00C9411B" w:rsidRPr="0031710B" w:rsidRDefault="00C9411B" w:rsidP="00C9411B">
            <w:pPr>
              <w:spacing w:line="259" w:lineRule="auto"/>
              <w:rPr>
                <w:rFonts w:cstheme="minorHAnsi"/>
                <w:sz w:val="20"/>
                <w:szCs w:val="20"/>
              </w:rPr>
            </w:pPr>
            <w:r w:rsidRPr="0031710B">
              <w:rPr>
                <w:rFonts w:cstheme="minorHAnsi"/>
                <w:sz w:val="20"/>
                <w:szCs w:val="20"/>
              </w:rPr>
              <w:t>Know that illustrations help to understand what is happening in a story.</w:t>
            </w:r>
          </w:p>
          <w:p w14:paraId="319D013D" w14:textId="77777777" w:rsidR="00756F5F" w:rsidRPr="0031710B" w:rsidRDefault="00756F5F" w:rsidP="00756F5F">
            <w:pPr>
              <w:spacing w:line="259" w:lineRule="auto"/>
              <w:rPr>
                <w:rFonts w:cstheme="minorHAnsi"/>
                <w:sz w:val="20"/>
                <w:szCs w:val="20"/>
              </w:rPr>
            </w:pPr>
            <w:r w:rsidRPr="0031710B">
              <w:rPr>
                <w:rFonts w:cstheme="minorHAnsi"/>
                <w:sz w:val="20"/>
                <w:szCs w:val="20"/>
              </w:rPr>
              <w:t>Know how to recognise some familiar words in print, e.g., own name or advertising logos.</w:t>
            </w:r>
          </w:p>
          <w:p w14:paraId="51B86C92" w14:textId="77777777" w:rsidR="00756F5F" w:rsidRPr="0031710B" w:rsidRDefault="00756F5F" w:rsidP="00756F5F">
            <w:pPr>
              <w:pStyle w:val="NoSpacing"/>
              <w:rPr>
                <w:rFonts w:asciiTheme="minorHAnsi" w:hAnsiTheme="minorHAnsi" w:cstheme="minorHAnsi"/>
                <w:sz w:val="20"/>
                <w:szCs w:val="20"/>
              </w:rPr>
            </w:pPr>
            <w:r w:rsidRPr="0031710B">
              <w:rPr>
                <w:rFonts w:asciiTheme="minorHAnsi" w:hAnsiTheme="minorHAnsi" w:cstheme="minorHAnsi"/>
                <w:sz w:val="20"/>
                <w:szCs w:val="20"/>
              </w:rPr>
              <w:t>Know familiar rhymes, stories or poems and complete a repeated refrain.</w:t>
            </w:r>
          </w:p>
          <w:p w14:paraId="2B29F216" w14:textId="399741D1" w:rsidR="00756F5F" w:rsidRPr="0031710B" w:rsidRDefault="00756F5F" w:rsidP="00756F5F">
            <w:pPr>
              <w:pStyle w:val="NoSpacing"/>
              <w:rPr>
                <w:rFonts w:asciiTheme="minorHAnsi" w:hAnsiTheme="minorHAnsi" w:cstheme="minorHAnsi"/>
                <w:sz w:val="20"/>
                <w:szCs w:val="20"/>
              </w:rPr>
            </w:pPr>
            <w:r w:rsidRPr="0031710B">
              <w:rPr>
                <w:rFonts w:asciiTheme="minorHAnsi" w:hAnsiTheme="minorHAnsi" w:cstheme="minorHAnsi"/>
                <w:sz w:val="20"/>
                <w:szCs w:val="20"/>
              </w:rPr>
              <w:t>Enjoy joining in with rhyme, songs, and poems.</w:t>
            </w:r>
          </w:p>
          <w:p w14:paraId="7AC4BCC6" w14:textId="77777777" w:rsidR="00C9411B" w:rsidRPr="0031710B" w:rsidRDefault="00C9411B" w:rsidP="00756F5F">
            <w:pPr>
              <w:pStyle w:val="NoSpacing"/>
              <w:rPr>
                <w:rFonts w:asciiTheme="minorHAnsi" w:hAnsiTheme="minorHAnsi" w:cstheme="minorHAnsi"/>
                <w:sz w:val="20"/>
                <w:szCs w:val="20"/>
              </w:rPr>
            </w:pPr>
          </w:p>
          <w:p w14:paraId="0338EFB1" w14:textId="45DD08C7" w:rsidR="00756F5F" w:rsidRPr="0031710B" w:rsidRDefault="0031710B" w:rsidP="00756F5F">
            <w:pPr>
              <w:spacing w:line="259" w:lineRule="auto"/>
              <w:rPr>
                <w:rFonts w:cstheme="minorHAnsi"/>
                <w:b/>
                <w:bCs/>
                <w:sz w:val="20"/>
                <w:szCs w:val="20"/>
              </w:rPr>
            </w:pPr>
            <w:r w:rsidRPr="0031710B">
              <w:rPr>
                <w:rFonts w:cstheme="minorHAnsi"/>
                <w:b/>
                <w:bCs/>
                <w:sz w:val="20"/>
                <w:szCs w:val="20"/>
              </w:rPr>
              <w:t>Word reading</w:t>
            </w:r>
          </w:p>
          <w:p w14:paraId="3A500788" w14:textId="77777777" w:rsidR="00756F5F" w:rsidRPr="0031710B" w:rsidRDefault="00756F5F" w:rsidP="00756F5F">
            <w:pPr>
              <w:spacing w:line="259" w:lineRule="auto"/>
              <w:rPr>
                <w:rFonts w:eastAsia="Times New Roman" w:cstheme="minorHAnsi"/>
                <w:sz w:val="20"/>
                <w:szCs w:val="20"/>
                <w:lang w:eastAsia="en-GB"/>
              </w:rPr>
            </w:pPr>
            <w:r w:rsidRPr="0031710B">
              <w:rPr>
                <w:rFonts w:eastAsia="Times New Roman" w:cstheme="minorHAnsi"/>
                <w:sz w:val="20"/>
                <w:szCs w:val="20"/>
                <w:lang w:eastAsia="en-GB"/>
              </w:rPr>
              <w:t xml:space="preserve">Re-read books together with an adult to build up their confidence in word reading, their fluency and their understanding and enjoyment. </w:t>
            </w:r>
          </w:p>
          <w:p w14:paraId="2B3DC906" w14:textId="77777777" w:rsidR="00756F5F" w:rsidRPr="0031710B" w:rsidRDefault="00756F5F" w:rsidP="00756F5F">
            <w:pPr>
              <w:spacing w:line="259" w:lineRule="auto"/>
              <w:rPr>
                <w:rFonts w:eastAsia="Times New Roman" w:cstheme="minorHAnsi"/>
                <w:sz w:val="20"/>
                <w:szCs w:val="20"/>
                <w:lang w:eastAsia="en-GB"/>
              </w:rPr>
            </w:pPr>
            <w:r w:rsidRPr="0031710B">
              <w:rPr>
                <w:rFonts w:eastAsia="Times New Roman" w:cstheme="minorHAnsi"/>
                <w:sz w:val="20"/>
                <w:szCs w:val="20"/>
                <w:lang w:eastAsia="en-GB"/>
              </w:rPr>
              <w:t>Read books independently that are consistent with their phonic knowledge.</w:t>
            </w:r>
          </w:p>
          <w:p w14:paraId="740E3165" w14:textId="6209FF73" w:rsidR="00756F5F" w:rsidRPr="0031710B" w:rsidRDefault="00756F5F" w:rsidP="00D11DCA">
            <w:pPr>
              <w:spacing w:line="259" w:lineRule="auto"/>
              <w:rPr>
                <w:sz w:val="20"/>
                <w:szCs w:val="20"/>
              </w:rPr>
            </w:pPr>
            <w:r w:rsidRPr="0031710B">
              <w:rPr>
                <w:rFonts w:cstheme="minorHAnsi"/>
                <w:sz w:val="20"/>
                <w:szCs w:val="20"/>
              </w:rPr>
              <w:t>Hear general sound discrimination and be able to orally blend and segment.</w:t>
            </w:r>
          </w:p>
        </w:tc>
        <w:tc>
          <w:tcPr>
            <w:tcW w:w="7694" w:type="dxa"/>
          </w:tcPr>
          <w:p w14:paraId="454DC633" w14:textId="77777777" w:rsidR="00756F5F" w:rsidRPr="0031710B" w:rsidRDefault="00756F5F" w:rsidP="00756F5F">
            <w:pPr>
              <w:spacing w:line="259" w:lineRule="auto"/>
              <w:jc w:val="center"/>
              <w:rPr>
                <w:rFonts w:cstheme="minorHAnsi"/>
                <w:b/>
                <w:bCs/>
                <w:sz w:val="20"/>
                <w:szCs w:val="20"/>
              </w:rPr>
            </w:pPr>
            <w:r w:rsidRPr="0031710B">
              <w:rPr>
                <w:rFonts w:cstheme="minorHAnsi"/>
                <w:b/>
                <w:bCs/>
                <w:sz w:val="20"/>
                <w:szCs w:val="20"/>
              </w:rPr>
              <w:t>As Writers:</w:t>
            </w:r>
          </w:p>
          <w:p w14:paraId="53B9798E" w14:textId="77777777" w:rsidR="00756F5F" w:rsidRPr="0031710B" w:rsidRDefault="00756F5F" w:rsidP="00756F5F">
            <w:pPr>
              <w:spacing w:line="276" w:lineRule="auto"/>
              <w:contextualSpacing/>
              <w:rPr>
                <w:rFonts w:cstheme="minorHAnsi"/>
                <w:b/>
                <w:bCs/>
                <w:sz w:val="20"/>
                <w:szCs w:val="20"/>
              </w:rPr>
            </w:pPr>
            <w:r w:rsidRPr="0031710B">
              <w:rPr>
                <w:rFonts w:cstheme="minorHAnsi"/>
                <w:b/>
                <w:bCs/>
                <w:sz w:val="20"/>
                <w:szCs w:val="20"/>
              </w:rPr>
              <w:t xml:space="preserve">Emergent writing: </w:t>
            </w:r>
          </w:p>
          <w:p w14:paraId="0D790D10" w14:textId="77777777" w:rsidR="00756F5F" w:rsidRPr="0031710B" w:rsidRDefault="00756F5F" w:rsidP="00756F5F">
            <w:pPr>
              <w:spacing w:line="276" w:lineRule="auto"/>
              <w:contextualSpacing/>
              <w:rPr>
                <w:rFonts w:cstheme="minorHAnsi"/>
                <w:sz w:val="20"/>
                <w:szCs w:val="20"/>
              </w:rPr>
            </w:pPr>
            <w:r w:rsidRPr="0031710B">
              <w:rPr>
                <w:rFonts w:cstheme="minorHAnsi"/>
                <w:sz w:val="20"/>
                <w:szCs w:val="20"/>
              </w:rPr>
              <w:t>Know that writing communicates meaning.</w:t>
            </w:r>
          </w:p>
          <w:p w14:paraId="77F6D56F" w14:textId="77777777" w:rsidR="00756F5F" w:rsidRPr="0031710B" w:rsidRDefault="00756F5F" w:rsidP="00756F5F">
            <w:pPr>
              <w:spacing w:line="276" w:lineRule="auto"/>
              <w:contextualSpacing/>
              <w:rPr>
                <w:rFonts w:cstheme="minorHAnsi"/>
                <w:sz w:val="20"/>
                <w:szCs w:val="20"/>
              </w:rPr>
            </w:pPr>
            <w:r w:rsidRPr="0031710B">
              <w:rPr>
                <w:rFonts w:cstheme="minorHAnsi"/>
                <w:sz w:val="20"/>
                <w:szCs w:val="20"/>
              </w:rPr>
              <w:t xml:space="preserve">Know that marks can have meaning. </w:t>
            </w:r>
          </w:p>
          <w:p w14:paraId="5366ED1F" w14:textId="77777777" w:rsidR="00756F5F" w:rsidRPr="0031710B" w:rsidRDefault="00756F5F" w:rsidP="00756F5F">
            <w:pPr>
              <w:spacing w:line="276" w:lineRule="auto"/>
              <w:contextualSpacing/>
              <w:rPr>
                <w:rFonts w:cstheme="minorHAnsi"/>
                <w:sz w:val="20"/>
                <w:szCs w:val="20"/>
              </w:rPr>
            </w:pPr>
            <w:r w:rsidRPr="0031710B">
              <w:rPr>
                <w:rFonts w:cstheme="minorHAnsi"/>
                <w:sz w:val="20"/>
                <w:szCs w:val="20"/>
              </w:rPr>
              <w:t>Know how to write their name by copying it from a name card or try to write it from memory.</w:t>
            </w:r>
          </w:p>
          <w:p w14:paraId="2EA3AA62" w14:textId="77777777" w:rsidR="00756F5F" w:rsidRPr="0031710B" w:rsidRDefault="00756F5F" w:rsidP="00756F5F">
            <w:pPr>
              <w:spacing w:line="259" w:lineRule="auto"/>
              <w:rPr>
                <w:rFonts w:cstheme="minorHAnsi"/>
                <w:b/>
                <w:bCs/>
                <w:sz w:val="20"/>
                <w:szCs w:val="20"/>
              </w:rPr>
            </w:pPr>
            <w:r w:rsidRPr="0031710B">
              <w:rPr>
                <w:rFonts w:cstheme="minorHAnsi"/>
                <w:b/>
                <w:bCs/>
                <w:sz w:val="20"/>
                <w:szCs w:val="20"/>
              </w:rPr>
              <w:t xml:space="preserve">Composition: </w:t>
            </w:r>
          </w:p>
          <w:p w14:paraId="57CC4F8F" w14:textId="77777777" w:rsidR="00756F5F" w:rsidRPr="0031710B" w:rsidRDefault="00756F5F" w:rsidP="00756F5F">
            <w:pPr>
              <w:spacing w:line="259" w:lineRule="auto"/>
              <w:rPr>
                <w:rFonts w:cstheme="minorHAnsi"/>
                <w:sz w:val="20"/>
                <w:szCs w:val="20"/>
              </w:rPr>
            </w:pPr>
            <w:r w:rsidRPr="0031710B">
              <w:rPr>
                <w:rFonts w:cstheme="minorHAnsi"/>
                <w:sz w:val="20"/>
                <w:szCs w:val="20"/>
              </w:rPr>
              <w:t>Know that ideas for stories can be written down.</w:t>
            </w:r>
          </w:p>
          <w:p w14:paraId="5415189C" w14:textId="77777777" w:rsidR="00756F5F" w:rsidRPr="0031710B" w:rsidRDefault="00756F5F" w:rsidP="00756F5F">
            <w:pPr>
              <w:spacing w:line="259" w:lineRule="auto"/>
              <w:rPr>
                <w:rFonts w:cstheme="minorHAnsi"/>
                <w:sz w:val="20"/>
                <w:szCs w:val="20"/>
              </w:rPr>
            </w:pPr>
            <w:r w:rsidRPr="0031710B">
              <w:rPr>
                <w:rFonts w:cstheme="minorHAnsi"/>
                <w:sz w:val="20"/>
                <w:szCs w:val="20"/>
              </w:rPr>
              <w:t xml:space="preserve">Use talk to link ideas, clarify thinking and feelings. </w:t>
            </w:r>
          </w:p>
          <w:p w14:paraId="485DF595" w14:textId="77777777" w:rsidR="00756F5F" w:rsidRPr="0031710B" w:rsidRDefault="00756F5F" w:rsidP="00756F5F">
            <w:pPr>
              <w:spacing w:line="276" w:lineRule="auto"/>
              <w:contextualSpacing/>
              <w:rPr>
                <w:rFonts w:cstheme="minorHAnsi"/>
                <w:sz w:val="20"/>
                <w:szCs w:val="20"/>
              </w:rPr>
            </w:pPr>
            <w:r w:rsidRPr="0031710B">
              <w:rPr>
                <w:rFonts w:cstheme="minorHAnsi"/>
                <w:b/>
                <w:bCs/>
                <w:sz w:val="20"/>
                <w:szCs w:val="20"/>
              </w:rPr>
              <w:t xml:space="preserve">Spelling: </w:t>
            </w:r>
            <w:r w:rsidRPr="0031710B">
              <w:rPr>
                <w:rFonts w:cstheme="minorHAnsi"/>
                <w:sz w:val="20"/>
                <w:szCs w:val="20"/>
              </w:rPr>
              <w:t xml:space="preserve"> </w:t>
            </w:r>
          </w:p>
          <w:p w14:paraId="57A337F5" w14:textId="77777777" w:rsidR="00756F5F" w:rsidRPr="0031710B" w:rsidRDefault="00756F5F" w:rsidP="00756F5F">
            <w:pPr>
              <w:spacing w:line="276" w:lineRule="auto"/>
              <w:contextualSpacing/>
              <w:rPr>
                <w:rFonts w:cstheme="minorHAnsi"/>
                <w:sz w:val="20"/>
                <w:szCs w:val="20"/>
              </w:rPr>
            </w:pPr>
            <w:r w:rsidRPr="0031710B">
              <w:rPr>
                <w:rFonts w:cstheme="minorHAnsi"/>
                <w:sz w:val="20"/>
                <w:szCs w:val="20"/>
              </w:rPr>
              <w:t>Know how to orally segment sounds in simple words.</w:t>
            </w:r>
          </w:p>
          <w:p w14:paraId="2BA6A240" w14:textId="77777777" w:rsidR="00756F5F" w:rsidRPr="0031710B" w:rsidRDefault="00756F5F" w:rsidP="00756F5F">
            <w:pPr>
              <w:spacing w:line="276" w:lineRule="auto"/>
              <w:contextualSpacing/>
              <w:rPr>
                <w:rFonts w:cstheme="minorHAnsi"/>
                <w:sz w:val="20"/>
                <w:szCs w:val="20"/>
              </w:rPr>
            </w:pPr>
            <w:r w:rsidRPr="0031710B">
              <w:rPr>
                <w:rFonts w:cstheme="minorHAnsi"/>
                <w:sz w:val="20"/>
                <w:szCs w:val="20"/>
              </w:rPr>
              <w:t>Know how to write their name copying it from a name card or try to write it from memory.</w:t>
            </w:r>
          </w:p>
          <w:p w14:paraId="32AB2879" w14:textId="77777777" w:rsidR="00756F5F" w:rsidRPr="0031710B" w:rsidRDefault="00756F5F" w:rsidP="00756F5F">
            <w:pPr>
              <w:spacing w:line="259" w:lineRule="auto"/>
              <w:rPr>
                <w:rFonts w:cstheme="minorHAnsi"/>
                <w:b/>
                <w:bCs/>
                <w:sz w:val="20"/>
                <w:szCs w:val="20"/>
              </w:rPr>
            </w:pPr>
            <w:r w:rsidRPr="0031710B">
              <w:rPr>
                <w:rFonts w:cstheme="minorHAnsi"/>
                <w:b/>
                <w:bCs/>
                <w:sz w:val="20"/>
                <w:szCs w:val="20"/>
              </w:rPr>
              <w:t>Handwriting:</w:t>
            </w:r>
          </w:p>
          <w:p w14:paraId="6B3C7EC6" w14:textId="77777777" w:rsidR="00756F5F" w:rsidRPr="0031710B" w:rsidRDefault="00756F5F" w:rsidP="00756F5F">
            <w:pPr>
              <w:spacing w:line="259" w:lineRule="auto"/>
              <w:rPr>
                <w:rFonts w:cstheme="minorHAnsi"/>
                <w:sz w:val="20"/>
                <w:szCs w:val="20"/>
              </w:rPr>
            </w:pPr>
            <w:r w:rsidRPr="0031710B">
              <w:rPr>
                <w:rFonts w:cstheme="minorHAnsi"/>
                <w:sz w:val="20"/>
                <w:szCs w:val="20"/>
              </w:rPr>
              <w:t xml:space="preserve">Know that print carries meaning and in English, is read from left to right and top to bottom. </w:t>
            </w:r>
          </w:p>
          <w:p w14:paraId="0AD86373" w14:textId="77777777" w:rsidR="00756F5F" w:rsidRPr="0031710B" w:rsidRDefault="00756F5F" w:rsidP="00756F5F">
            <w:pPr>
              <w:spacing w:line="259" w:lineRule="auto"/>
              <w:rPr>
                <w:rFonts w:cstheme="minorHAnsi"/>
                <w:sz w:val="20"/>
                <w:szCs w:val="20"/>
              </w:rPr>
            </w:pPr>
            <w:r w:rsidRPr="0031710B">
              <w:rPr>
                <w:rFonts w:cstheme="minorHAnsi"/>
                <w:sz w:val="20"/>
                <w:szCs w:val="20"/>
              </w:rPr>
              <w:t>Know how to draw lines and circles.</w:t>
            </w:r>
          </w:p>
          <w:p w14:paraId="5F89DA03" w14:textId="77777777" w:rsidR="00756F5F" w:rsidRPr="0031710B" w:rsidRDefault="00756F5F" w:rsidP="00756F5F">
            <w:pPr>
              <w:rPr>
                <w:sz w:val="20"/>
                <w:szCs w:val="20"/>
              </w:rPr>
            </w:pPr>
          </w:p>
        </w:tc>
      </w:tr>
      <w:tr w:rsidR="003E0958" w:rsidRPr="0031710B" w14:paraId="5A63A41D" w14:textId="77777777" w:rsidTr="006C00AC">
        <w:tc>
          <w:tcPr>
            <w:tcW w:w="7694" w:type="dxa"/>
          </w:tcPr>
          <w:p w14:paraId="5214E6AC" w14:textId="77777777" w:rsidR="00D11DCA" w:rsidRPr="0031710B" w:rsidRDefault="00D11DCA" w:rsidP="00AA173E">
            <w:pPr>
              <w:pStyle w:val="NoSpacing"/>
              <w:jc w:val="center"/>
              <w:rPr>
                <w:rFonts w:asciiTheme="minorHAnsi" w:hAnsiTheme="minorHAnsi"/>
                <w:b/>
                <w:sz w:val="20"/>
                <w:szCs w:val="20"/>
              </w:rPr>
            </w:pPr>
            <w:r w:rsidRPr="0031710B">
              <w:rPr>
                <w:rFonts w:asciiTheme="minorHAnsi" w:hAnsiTheme="minorHAnsi"/>
                <w:b/>
                <w:sz w:val="20"/>
                <w:szCs w:val="20"/>
              </w:rPr>
              <w:t>As Historians:</w:t>
            </w:r>
          </w:p>
          <w:p w14:paraId="05C00A6C" w14:textId="4F5C83CB" w:rsidR="003E0958" w:rsidRPr="0031710B" w:rsidRDefault="00AA173E" w:rsidP="003E0958">
            <w:pPr>
              <w:rPr>
                <w:rFonts w:cstheme="minorHAnsi"/>
                <w:sz w:val="20"/>
                <w:szCs w:val="20"/>
              </w:rPr>
            </w:pPr>
            <w:r w:rsidRPr="0031710B">
              <w:rPr>
                <w:rFonts w:cstheme="minorHAnsi"/>
                <w:bCs/>
                <w:sz w:val="20"/>
                <w:szCs w:val="20"/>
              </w:rPr>
              <w:t xml:space="preserve">Know words to describe </w:t>
            </w:r>
            <w:r w:rsidR="00432860" w:rsidRPr="0031710B">
              <w:rPr>
                <w:rFonts w:cstheme="minorHAnsi"/>
                <w:bCs/>
                <w:sz w:val="20"/>
                <w:szCs w:val="20"/>
              </w:rPr>
              <w:t xml:space="preserve">basic </w:t>
            </w:r>
            <w:r w:rsidRPr="0031710B">
              <w:rPr>
                <w:rFonts w:cstheme="minorHAnsi"/>
                <w:bCs/>
                <w:sz w:val="20"/>
                <w:szCs w:val="20"/>
              </w:rPr>
              <w:t xml:space="preserve">time and chronology – today, yesterday, last week, tomorrow, next week, morning, afternoon, </w:t>
            </w:r>
            <w:r w:rsidR="00432860" w:rsidRPr="0031710B">
              <w:rPr>
                <w:rFonts w:cstheme="minorHAnsi"/>
                <w:bCs/>
                <w:sz w:val="20"/>
                <w:szCs w:val="20"/>
              </w:rPr>
              <w:t>season.</w:t>
            </w:r>
          </w:p>
          <w:p w14:paraId="335C8B15" w14:textId="062ED681" w:rsidR="003E0958" w:rsidRPr="0031710B" w:rsidRDefault="003E0958" w:rsidP="003E0958">
            <w:pPr>
              <w:rPr>
                <w:rFonts w:cstheme="minorHAnsi"/>
                <w:sz w:val="20"/>
                <w:szCs w:val="20"/>
              </w:rPr>
            </w:pPr>
            <w:r w:rsidRPr="0031710B">
              <w:rPr>
                <w:rFonts w:cstheme="minorHAnsi"/>
                <w:sz w:val="20"/>
                <w:szCs w:val="20"/>
              </w:rPr>
              <w:t>Know the members of their immediate family and the relationship to them, name and describe people who are familiar to them.</w:t>
            </w:r>
          </w:p>
          <w:p w14:paraId="25142B99" w14:textId="7B8546ED" w:rsidR="00DA5EBF" w:rsidRPr="0031710B" w:rsidRDefault="003E0958" w:rsidP="00AA173E">
            <w:pPr>
              <w:rPr>
                <w:rFonts w:cstheme="minorHAnsi"/>
                <w:sz w:val="20"/>
                <w:szCs w:val="20"/>
              </w:rPr>
            </w:pPr>
            <w:r w:rsidRPr="0031710B">
              <w:rPr>
                <w:rFonts w:cstheme="minorHAnsi"/>
                <w:sz w:val="20"/>
                <w:szCs w:val="20"/>
              </w:rPr>
              <w:t xml:space="preserve">Talk about special events in their own lives. </w:t>
            </w:r>
          </w:p>
        </w:tc>
        <w:tc>
          <w:tcPr>
            <w:tcW w:w="7694" w:type="dxa"/>
          </w:tcPr>
          <w:p w14:paraId="300BD875" w14:textId="77777777" w:rsidR="00D11DCA" w:rsidRPr="0031710B" w:rsidRDefault="00D11DCA" w:rsidP="00AA173E">
            <w:pPr>
              <w:pStyle w:val="NoSpacing"/>
              <w:jc w:val="center"/>
              <w:rPr>
                <w:rFonts w:asciiTheme="minorHAnsi" w:hAnsiTheme="minorHAnsi"/>
                <w:b/>
                <w:sz w:val="20"/>
                <w:szCs w:val="20"/>
              </w:rPr>
            </w:pPr>
            <w:r w:rsidRPr="0031710B">
              <w:rPr>
                <w:rFonts w:asciiTheme="minorHAnsi" w:hAnsiTheme="minorHAnsi"/>
                <w:b/>
                <w:sz w:val="20"/>
                <w:szCs w:val="20"/>
              </w:rPr>
              <w:t>As Geographers:</w:t>
            </w:r>
          </w:p>
          <w:p w14:paraId="713916E2" w14:textId="77777777" w:rsidR="003E0958" w:rsidRPr="0031710B" w:rsidRDefault="003E0958" w:rsidP="003E0958">
            <w:pPr>
              <w:rPr>
                <w:rFonts w:cstheme="minorHAnsi"/>
                <w:sz w:val="20"/>
                <w:szCs w:val="20"/>
              </w:rPr>
            </w:pPr>
            <w:r w:rsidRPr="0031710B">
              <w:rPr>
                <w:sz w:val="20"/>
                <w:szCs w:val="20"/>
              </w:rPr>
              <w:t>Know that families in other countries across the world engage in similar activities to their own family. Know some differences.</w:t>
            </w:r>
          </w:p>
          <w:p w14:paraId="7D8DF450" w14:textId="68CDF6B1" w:rsidR="003E0958" w:rsidRPr="0031710B" w:rsidRDefault="003E0958" w:rsidP="003E0958">
            <w:pPr>
              <w:spacing w:line="259" w:lineRule="auto"/>
              <w:rPr>
                <w:rFonts w:eastAsia="Times New Roman" w:cstheme="minorHAnsi"/>
                <w:sz w:val="20"/>
                <w:szCs w:val="20"/>
                <w:lang w:eastAsia="en-GB"/>
              </w:rPr>
            </w:pPr>
            <w:r w:rsidRPr="0031710B">
              <w:rPr>
                <w:rFonts w:eastAsia="Times New Roman" w:cstheme="minorHAnsi"/>
                <w:b/>
                <w:bCs/>
                <w:sz w:val="20"/>
                <w:szCs w:val="20"/>
                <w:lang w:eastAsia="en-GB"/>
              </w:rPr>
              <w:t>Mapping:</w:t>
            </w:r>
            <w:r w:rsidRPr="0031710B">
              <w:rPr>
                <w:rFonts w:eastAsia="Times New Roman" w:cstheme="minorHAnsi"/>
                <w:sz w:val="20"/>
                <w:szCs w:val="20"/>
                <w:lang w:eastAsia="en-GB"/>
              </w:rPr>
              <w:t xml:space="preserve"> Know that features of their immediate environment can be represented with objects</w:t>
            </w:r>
            <w:r w:rsidR="0011240E" w:rsidRPr="0031710B">
              <w:rPr>
                <w:rFonts w:eastAsia="Times New Roman" w:cstheme="minorHAnsi"/>
                <w:sz w:val="20"/>
                <w:szCs w:val="20"/>
                <w:lang w:eastAsia="en-GB"/>
              </w:rPr>
              <w:t>, digitally</w:t>
            </w:r>
            <w:r w:rsidRPr="0031710B">
              <w:rPr>
                <w:rFonts w:eastAsia="Times New Roman" w:cstheme="minorHAnsi"/>
                <w:sz w:val="20"/>
                <w:szCs w:val="20"/>
                <w:lang w:eastAsia="en-GB"/>
              </w:rPr>
              <w:t xml:space="preserve"> and on paper e.g., classroom maps, seating maps, nature area map.</w:t>
            </w:r>
          </w:p>
          <w:p w14:paraId="11D95A23" w14:textId="522C0636" w:rsidR="00DA5EBF" w:rsidRPr="0031710B" w:rsidRDefault="003E0958" w:rsidP="005234DD">
            <w:pPr>
              <w:spacing w:line="259" w:lineRule="auto"/>
              <w:rPr>
                <w:rFonts w:cstheme="minorHAnsi"/>
                <w:b/>
                <w:bCs/>
                <w:sz w:val="20"/>
                <w:szCs w:val="20"/>
              </w:rPr>
            </w:pPr>
            <w:r w:rsidRPr="0031710B">
              <w:rPr>
                <w:rFonts w:eastAsia="Times New Roman" w:cstheme="minorHAnsi"/>
                <w:sz w:val="20"/>
                <w:szCs w:val="20"/>
                <w:lang w:eastAsia="en-GB"/>
              </w:rPr>
              <w:t>Know common signs and logos.</w:t>
            </w:r>
          </w:p>
        </w:tc>
      </w:tr>
      <w:tr w:rsidR="0011240E" w:rsidRPr="0031710B" w14:paraId="71272191" w14:textId="77777777" w:rsidTr="006C00AC">
        <w:tc>
          <w:tcPr>
            <w:tcW w:w="7694" w:type="dxa"/>
          </w:tcPr>
          <w:p w14:paraId="514897B7" w14:textId="77777777" w:rsidR="00D11DCA" w:rsidRPr="0031710B" w:rsidRDefault="00D11DCA" w:rsidP="00AA173E">
            <w:pPr>
              <w:pStyle w:val="NoSpacing"/>
              <w:jc w:val="center"/>
              <w:rPr>
                <w:rFonts w:asciiTheme="minorHAnsi" w:hAnsiTheme="minorHAnsi"/>
                <w:b/>
                <w:sz w:val="20"/>
                <w:szCs w:val="20"/>
              </w:rPr>
            </w:pPr>
            <w:r w:rsidRPr="0031710B">
              <w:rPr>
                <w:rFonts w:asciiTheme="minorHAnsi" w:hAnsiTheme="minorHAnsi"/>
                <w:b/>
                <w:sz w:val="20"/>
                <w:szCs w:val="20"/>
              </w:rPr>
              <w:t>As Ecologists:</w:t>
            </w:r>
          </w:p>
          <w:p w14:paraId="763A086F" w14:textId="68BD9A48" w:rsidR="003E0958" w:rsidRPr="0031710B" w:rsidRDefault="003E0958" w:rsidP="003E0958">
            <w:pPr>
              <w:rPr>
                <w:rFonts w:eastAsia="Times New Roman" w:cstheme="minorHAnsi"/>
                <w:sz w:val="20"/>
                <w:szCs w:val="20"/>
                <w:lang w:eastAsia="en-GB"/>
              </w:rPr>
            </w:pPr>
            <w:r w:rsidRPr="0031710B">
              <w:rPr>
                <w:rFonts w:cstheme="minorHAnsi"/>
                <w:sz w:val="20"/>
                <w:szCs w:val="20"/>
              </w:rPr>
              <w:t>Know how to show</w:t>
            </w:r>
            <w:r w:rsidRPr="0031710B">
              <w:rPr>
                <w:rFonts w:eastAsia="Times New Roman" w:cstheme="minorHAnsi"/>
                <w:sz w:val="20"/>
                <w:szCs w:val="20"/>
                <w:lang w:eastAsia="en-GB"/>
              </w:rPr>
              <w:t xml:space="preserve"> respect and care for the natural environment and all living things.</w:t>
            </w:r>
          </w:p>
          <w:p w14:paraId="178A4FC3" w14:textId="77777777" w:rsidR="003E0958" w:rsidRPr="0031710B" w:rsidRDefault="003E0958" w:rsidP="003E0958">
            <w:pPr>
              <w:spacing w:line="259" w:lineRule="auto"/>
              <w:rPr>
                <w:rFonts w:cstheme="minorHAnsi"/>
                <w:sz w:val="20"/>
                <w:szCs w:val="20"/>
              </w:rPr>
            </w:pPr>
            <w:r w:rsidRPr="0031710B">
              <w:rPr>
                <w:rFonts w:eastAsia="Times New Roman" w:cstheme="minorHAnsi"/>
                <w:sz w:val="20"/>
                <w:szCs w:val="20"/>
                <w:lang w:eastAsia="en-GB"/>
              </w:rPr>
              <w:t>Know that the environment where they live can change through the seasons. Describe what they see, hear, and feel outside.</w:t>
            </w:r>
          </w:p>
          <w:p w14:paraId="62BF5597" w14:textId="142676BE" w:rsidR="003E0958" w:rsidRPr="0031710B" w:rsidRDefault="003E0958" w:rsidP="005234DD">
            <w:pPr>
              <w:rPr>
                <w:b/>
                <w:sz w:val="20"/>
                <w:szCs w:val="20"/>
              </w:rPr>
            </w:pPr>
            <w:r w:rsidRPr="0031710B">
              <w:rPr>
                <w:rFonts w:eastAsia="Times New Roman" w:cstheme="minorHAnsi"/>
                <w:sz w:val="20"/>
                <w:szCs w:val="20"/>
                <w:lang w:eastAsia="en-GB"/>
              </w:rPr>
              <w:t xml:space="preserve">Explore the natural world around them by taking part in </w:t>
            </w:r>
            <w:r w:rsidR="005234DD" w:rsidRPr="0031710B">
              <w:rPr>
                <w:rFonts w:eastAsia="Times New Roman" w:cstheme="minorHAnsi"/>
                <w:sz w:val="20"/>
                <w:szCs w:val="20"/>
                <w:lang w:eastAsia="en-GB"/>
              </w:rPr>
              <w:t xml:space="preserve">Outdoor Learning activities. </w:t>
            </w:r>
          </w:p>
        </w:tc>
        <w:tc>
          <w:tcPr>
            <w:tcW w:w="7694" w:type="dxa"/>
          </w:tcPr>
          <w:p w14:paraId="799DD0EA" w14:textId="77777777" w:rsidR="00D11DCA" w:rsidRPr="0031710B" w:rsidRDefault="00D11DCA" w:rsidP="00AA173E">
            <w:pPr>
              <w:pStyle w:val="NoSpacing"/>
              <w:jc w:val="center"/>
              <w:rPr>
                <w:rFonts w:asciiTheme="minorHAnsi" w:hAnsiTheme="minorHAnsi"/>
                <w:b/>
                <w:sz w:val="20"/>
                <w:szCs w:val="20"/>
              </w:rPr>
            </w:pPr>
            <w:r w:rsidRPr="0031710B">
              <w:rPr>
                <w:rFonts w:asciiTheme="minorHAnsi" w:hAnsiTheme="minorHAnsi"/>
                <w:b/>
                <w:sz w:val="20"/>
                <w:szCs w:val="20"/>
              </w:rPr>
              <w:t>As Scientists:</w:t>
            </w:r>
          </w:p>
          <w:p w14:paraId="3664A8B4" w14:textId="29826AD8" w:rsidR="003E0958" w:rsidRPr="0031710B" w:rsidRDefault="00AA173E" w:rsidP="003E0958">
            <w:pPr>
              <w:rPr>
                <w:rFonts w:cstheme="minorHAnsi"/>
                <w:bCs/>
                <w:sz w:val="20"/>
                <w:szCs w:val="20"/>
              </w:rPr>
            </w:pPr>
            <w:r w:rsidRPr="0031710B">
              <w:rPr>
                <w:rFonts w:cstheme="minorHAnsi"/>
                <w:bCs/>
                <w:sz w:val="20"/>
                <w:szCs w:val="20"/>
              </w:rPr>
              <w:t xml:space="preserve">Ask questions about the world around them. </w:t>
            </w:r>
          </w:p>
          <w:p w14:paraId="4EA8D96E" w14:textId="77777777" w:rsidR="003E0958" w:rsidRPr="0031710B" w:rsidRDefault="003E0958" w:rsidP="003E0958">
            <w:pPr>
              <w:rPr>
                <w:rFonts w:cstheme="minorHAnsi"/>
                <w:sz w:val="20"/>
                <w:szCs w:val="20"/>
              </w:rPr>
            </w:pPr>
            <w:r w:rsidRPr="0031710B">
              <w:rPr>
                <w:rFonts w:cstheme="minorHAnsi"/>
                <w:sz w:val="20"/>
                <w:szCs w:val="20"/>
              </w:rPr>
              <w:t>Know that you can find out information from different sources e.g., internet, books.</w:t>
            </w:r>
          </w:p>
          <w:p w14:paraId="61436283" w14:textId="7FDA6D3E" w:rsidR="003E0958" w:rsidRPr="0031710B" w:rsidRDefault="003E0958" w:rsidP="00D11DCA">
            <w:pPr>
              <w:pStyle w:val="NoSpacing"/>
              <w:rPr>
                <w:rFonts w:asciiTheme="minorHAnsi" w:hAnsiTheme="minorHAnsi"/>
                <w:b/>
                <w:sz w:val="20"/>
                <w:szCs w:val="20"/>
              </w:rPr>
            </w:pPr>
          </w:p>
        </w:tc>
      </w:tr>
      <w:tr w:rsidR="0011240E" w:rsidRPr="0031710B" w14:paraId="221046C8" w14:textId="77777777" w:rsidTr="006C00AC">
        <w:tc>
          <w:tcPr>
            <w:tcW w:w="7694" w:type="dxa"/>
          </w:tcPr>
          <w:p w14:paraId="1C8D112B" w14:textId="407518F2" w:rsidR="00D11DCA" w:rsidRPr="0031710B" w:rsidRDefault="00D11DCA" w:rsidP="00AA173E">
            <w:pPr>
              <w:pStyle w:val="NoSpacing"/>
              <w:jc w:val="center"/>
              <w:rPr>
                <w:rFonts w:asciiTheme="minorHAnsi" w:hAnsiTheme="minorHAnsi"/>
                <w:b/>
                <w:sz w:val="20"/>
                <w:szCs w:val="20"/>
              </w:rPr>
            </w:pPr>
            <w:r w:rsidRPr="0031710B">
              <w:rPr>
                <w:rFonts w:asciiTheme="minorHAnsi" w:hAnsiTheme="minorHAnsi"/>
                <w:b/>
                <w:sz w:val="20"/>
                <w:szCs w:val="20"/>
              </w:rPr>
              <w:t>As Musicians:</w:t>
            </w:r>
          </w:p>
          <w:p w14:paraId="674ACCD6" w14:textId="2A3D50A9" w:rsidR="005234DD" w:rsidRPr="0031710B" w:rsidRDefault="005234DD" w:rsidP="00D11DCA">
            <w:pPr>
              <w:pStyle w:val="NoSpacing"/>
              <w:rPr>
                <w:rFonts w:asciiTheme="minorHAnsi" w:hAnsiTheme="minorHAnsi"/>
                <w:b/>
                <w:sz w:val="20"/>
                <w:szCs w:val="20"/>
              </w:rPr>
            </w:pPr>
            <w:r w:rsidRPr="0031710B">
              <w:rPr>
                <w:rFonts w:asciiTheme="minorHAnsi" w:hAnsiTheme="minorHAnsi"/>
                <w:b/>
                <w:sz w:val="20"/>
                <w:szCs w:val="20"/>
              </w:rPr>
              <w:t>Body percussion</w:t>
            </w:r>
          </w:p>
          <w:p w14:paraId="2CA9A56C" w14:textId="22A60E66" w:rsidR="005234DD" w:rsidRPr="0031710B" w:rsidRDefault="005234DD" w:rsidP="00D11DCA">
            <w:pPr>
              <w:pStyle w:val="NoSpacing"/>
              <w:rPr>
                <w:rFonts w:asciiTheme="minorHAnsi" w:hAnsiTheme="minorHAnsi"/>
                <w:b/>
                <w:sz w:val="20"/>
                <w:szCs w:val="20"/>
              </w:rPr>
            </w:pPr>
            <w:r w:rsidRPr="0031710B">
              <w:rPr>
                <w:rFonts w:asciiTheme="minorHAnsi" w:hAnsiTheme="minorHAnsi"/>
                <w:b/>
                <w:sz w:val="20"/>
                <w:szCs w:val="20"/>
              </w:rPr>
              <w:t>Creating musical instruments</w:t>
            </w:r>
          </w:p>
          <w:p w14:paraId="23564A82" w14:textId="17C0289D" w:rsidR="005234DD" w:rsidRPr="0031710B" w:rsidRDefault="005234DD" w:rsidP="005234DD">
            <w:pPr>
              <w:rPr>
                <w:sz w:val="20"/>
                <w:szCs w:val="20"/>
              </w:rPr>
            </w:pPr>
            <w:proofErr w:type="spellStart"/>
            <w:r w:rsidRPr="0031710B">
              <w:rPr>
                <w:rFonts w:cstheme="minorHAnsi"/>
                <w:b/>
                <w:bCs/>
                <w:sz w:val="20"/>
                <w:szCs w:val="20"/>
              </w:rPr>
              <w:t>Charanga</w:t>
            </w:r>
            <w:proofErr w:type="spellEnd"/>
            <w:r w:rsidRPr="0031710B">
              <w:rPr>
                <w:rFonts w:cstheme="minorHAnsi"/>
                <w:b/>
                <w:bCs/>
                <w:sz w:val="20"/>
                <w:szCs w:val="20"/>
              </w:rPr>
              <w:t xml:space="preserve"> Songs: </w:t>
            </w:r>
            <w:r w:rsidRPr="0031710B">
              <w:rPr>
                <w:sz w:val="20"/>
                <w:szCs w:val="20"/>
              </w:rPr>
              <w:t xml:space="preserve">Pat-a-cake - 1, 2, 3, 4, 5, Once I Caught a Fish Alive - This Old Man - Five Little Ducks -Name Song - Things </w:t>
            </w:r>
            <w:proofErr w:type="gramStart"/>
            <w:r w:rsidRPr="0031710B">
              <w:rPr>
                <w:sz w:val="20"/>
                <w:szCs w:val="20"/>
              </w:rPr>
              <w:t>For</w:t>
            </w:r>
            <w:proofErr w:type="gramEnd"/>
            <w:r w:rsidRPr="0031710B">
              <w:rPr>
                <w:sz w:val="20"/>
                <w:szCs w:val="20"/>
              </w:rPr>
              <w:t xml:space="preserve"> Fingers</w:t>
            </w:r>
          </w:p>
          <w:p w14:paraId="5201C426" w14:textId="4047C63E" w:rsidR="005234DD" w:rsidRPr="0031710B" w:rsidRDefault="005234DD" w:rsidP="00D11DCA">
            <w:pPr>
              <w:pStyle w:val="NoSpacing"/>
              <w:rPr>
                <w:rFonts w:asciiTheme="minorHAnsi" w:hAnsiTheme="minorHAnsi"/>
                <w:b/>
                <w:sz w:val="20"/>
                <w:szCs w:val="20"/>
              </w:rPr>
            </w:pPr>
          </w:p>
        </w:tc>
        <w:tc>
          <w:tcPr>
            <w:tcW w:w="7694" w:type="dxa"/>
          </w:tcPr>
          <w:p w14:paraId="3B5F7876" w14:textId="717B8814" w:rsidR="0011240E" w:rsidRPr="0031710B" w:rsidRDefault="00D11DCA" w:rsidP="00AA173E">
            <w:pPr>
              <w:jc w:val="center"/>
              <w:rPr>
                <w:rFonts w:eastAsia="Times New Roman" w:cstheme="minorHAnsi"/>
                <w:sz w:val="20"/>
                <w:szCs w:val="20"/>
                <w:lang w:eastAsia="en-GB"/>
              </w:rPr>
            </w:pPr>
            <w:r w:rsidRPr="0031710B">
              <w:rPr>
                <w:b/>
                <w:sz w:val="20"/>
                <w:szCs w:val="20"/>
              </w:rPr>
              <w:t>As Artists:</w:t>
            </w:r>
            <w:r w:rsidR="0011240E" w:rsidRPr="0031710B">
              <w:rPr>
                <w:b/>
                <w:sz w:val="20"/>
                <w:szCs w:val="20"/>
              </w:rPr>
              <w:t xml:space="preserve"> </w:t>
            </w:r>
            <w:r w:rsidR="00AA173E" w:rsidRPr="0031710B">
              <w:rPr>
                <w:b/>
                <w:sz w:val="20"/>
                <w:szCs w:val="20"/>
              </w:rPr>
              <w:t xml:space="preserve"> </w:t>
            </w:r>
          </w:p>
          <w:p w14:paraId="421ADBE0" w14:textId="3AE14570" w:rsidR="0011240E" w:rsidRPr="0031710B" w:rsidRDefault="005234DD" w:rsidP="0011240E">
            <w:pPr>
              <w:rPr>
                <w:rFonts w:cstheme="minorHAnsi"/>
                <w:sz w:val="20"/>
                <w:szCs w:val="20"/>
              </w:rPr>
            </w:pPr>
            <w:r w:rsidRPr="0031710B">
              <w:rPr>
                <w:rFonts w:cstheme="minorHAnsi"/>
                <w:sz w:val="20"/>
                <w:szCs w:val="20"/>
              </w:rPr>
              <w:t>Explore, use, and refine a variety of artistic effects to express their ideas and feelings.</w:t>
            </w:r>
          </w:p>
          <w:p w14:paraId="68B93802" w14:textId="77777777" w:rsidR="0011240E" w:rsidRPr="0031710B" w:rsidRDefault="0011240E" w:rsidP="0011240E">
            <w:pPr>
              <w:rPr>
                <w:rFonts w:cstheme="minorHAnsi"/>
                <w:sz w:val="20"/>
                <w:szCs w:val="20"/>
              </w:rPr>
            </w:pPr>
            <w:r w:rsidRPr="0031710B">
              <w:rPr>
                <w:rFonts w:cstheme="minorHAnsi"/>
                <w:sz w:val="20"/>
                <w:szCs w:val="20"/>
              </w:rPr>
              <w:t>Look closely at self and choose colours and tools to create a realistic self-portrait.</w:t>
            </w:r>
          </w:p>
          <w:p w14:paraId="6A9FABC8" w14:textId="6CED5A97" w:rsidR="003E0958" w:rsidRPr="0031710B" w:rsidRDefault="003E0958" w:rsidP="0011240E">
            <w:pPr>
              <w:rPr>
                <w:rFonts w:cstheme="minorHAnsi"/>
                <w:sz w:val="20"/>
                <w:szCs w:val="20"/>
              </w:rPr>
            </w:pPr>
            <w:r w:rsidRPr="0031710B">
              <w:rPr>
                <w:rFonts w:cstheme="minorHAnsi"/>
                <w:sz w:val="20"/>
                <w:szCs w:val="20"/>
              </w:rPr>
              <w:t xml:space="preserve">Know how to grip a pencil comfortably and make marks, create lines and circles. Know that marks can have meaning. </w:t>
            </w:r>
          </w:p>
          <w:p w14:paraId="11C2EFC3" w14:textId="77777777" w:rsidR="003E0958" w:rsidRPr="0031710B" w:rsidRDefault="003E0958" w:rsidP="0011240E">
            <w:pPr>
              <w:rPr>
                <w:rFonts w:cstheme="minorHAnsi"/>
                <w:sz w:val="20"/>
                <w:szCs w:val="20"/>
              </w:rPr>
            </w:pPr>
            <w:r w:rsidRPr="0031710B">
              <w:rPr>
                <w:rFonts w:cstheme="minorHAnsi"/>
                <w:sz w:val="20"/>
                <w:szCs w:val="20"/>
              </w:rPr>
              <w:t xml:space="preserve">Know the names of </w:t>
            </w:r>
            <w:r w:rsidR="00AA173E" w:rsidRPr="0031710B">
              <w:rPr>
                <w:rFonts w:cstheme="minorHAnsi"/>
                <w:sz w:val="20"/>
                <w:szCs w:val="20"/>
              </w:rPr>
              <w:t xml:space="preserve">primary and secondary </w:t>
            </w:r>
            <w:r w:rsidR="005234DD" w:rsidRPr="0031710B">
              <w:rPr>
                <w:rFonts w:cstheme="minorHAnsi"/>
                <w:sz w:val="20"/>
                <w:szCs w:val="20"/>
              </w:rPr>
              <w:t>colours.</w:t>
            </w:r>
            <w:r w:rsidR="0011240E" w:rsidRPr="0031710B">
              <w:rPr>
                <w:rFonts w:cstheme="minorHAnsi"/>
                <w:sz w:val="20"/>
                <w:szCs w:val="20"/>
              </w:rPr>
              <w:t xml:space="preserve"> </w:t>
            </w:r>
            <w:r w:rsidRPr="0031710B">
              <w:rPr>
                <w:rFonts w:cstheme="minorHAnsi"/>
                <w:sz w:val="20"/>
                <w:szCs w:val="20"/>
              </w:rPr>
              <w:t>Know</w:t>
            </w:r>
            <w:r w:rsidR="005234DD" w:rsidRPr="0031710B">
              <w:rPr>
                <w:rFonts w:cstheme="minorHAnsi"/>
                <w:sz w:val="20"/>
                <w:szCs w:val="20"/>
              </w:rPr>
              <w:t xml:space="preserve"> how to create secondary colours.</w:t>
            </w:r>
          </w:p>
          <w:p w14:paraId="28CED6B9" w14:textId="4488FF1C" w:rsidR="00AA173E" w:rsidRPr="0031710B" w:rsidRDefault="00AA173E" w:rsidP="0011240E">
            <w:pPr>
              <w:rPr>
                <w:rFonts w:cstheme="minorHAnsi"/>
                <w:b/>
                <w:sz w:val="20"/>
                <w:szCs w:val="20"/>
              </w:rPr>
            </w:pPr>
            <w:r w:rsidRPr="0031710B">
              <w:rPr>
                <w:rFonts w:eastAsia="Times New Roman" w:cstheme="minorHAnsi"/>
                <w:b/>
                <w:sz w:val="20"/>
                <w:szCs w:val="20"/>
                <w:lang w:eastAsia="en-GB"/>
              </w:rPr>
              <w:t xml:space="preserve">Artist study – Yayoi </w:t>
            </w:r>
            <w:proofErr w:type="spellStart"/>
            <w:r w:rsidRPr="0031710B">
              <w:rPr>
                <w:rFonts w:eastAsia="Times New Roman" w:cstheme="minorHAnsi"/>
                <w:b/>
                <w:sz w:val="20"/>
                <w:szCs w:val="20"/>
                <w:lang w:eastAsia="en-GB"/>
              </w:rPr>
              <w:t>Kusama</w:t>
            </w:r>
            <w:proofErr w:type="spellEnd"/>
          </w:p>
        </w:tc>
      </w:tr>
      <w:tr w:rsidR="003E0958" w:rsidRPr="0031710B" w14:paraId="2AB2E888" w14:textId="77777777" w:rsidTr="006C00AC">
        <w:tc>
          <w:tcPr>
            <w:tcW w:w="7694" w:type="dxa"/>
          </w:tcPr>
          <w:p w14:paraId="3F2E5CBE" w14:textId="77777777" w:rsidR="003E0958" w:rsidRPr="0031710B" w:rsidRDefault="003E0958" w:rsidP="00D11DCA">
            <w:pPr>
              <w:pStyle w:val="NoSpacing"/>
              <w:rPr>
                <w:rFonts w:asciiTheme="minorHAnsi" w:hAnsiTheme="minorHAnsi"/>
                <w:b/>
                <w:sz w:val="20"/>
                <w:szCs w:val="20"/>
              </w:rPr>
            </w:pPr>
            <w:r w:rsidRPr="0031710B">
              <w:rPr>
                <w:rFonts w:asciiTheme="minorHAnsi" w:hAnsiTheme="minorHAnsi"/>
                <w:b/>
                <w:sz w:val="20"/>
                <w:szCs w:val="20"/>
              </w:rPr>
              <w:t>As Designers:</w:t>
            </w:r>
          </w:p>
          <w:p w14:paraId="161365EC" w14:textId="2B37E2F8" w:rsidR="005234DD" w:rsidRPr="0031710B" w:rsidRDefault="005234DD" w:rsidP="005234DD">
            <w:pPr>
              <w:rPr>
                <w:rFonts w:eastAsia="Times New Roman" w:cstheme="minorHAnsi"/>
                <w:sz w:val="20"/>
                <w:szCs w:val="20"/>
                <w:lang w:eastAsia="en-GB"/>
              </w:rPr>
            </w:pPr>
            <w:r w:rsidRPr="0031710B">
              <w:rPr>
                <w:rFonts w:eastAsia="Times New Roman" w:cstheme="minorHAnsi"/>
                <w:sz w:val="20"/>
                <w:szCs w:val="20"/>
                <w:lang w:eastAsia="en-GB"/>
              </w:rPr>
              <w:t>Know that materials can feel different. Know some words to describe materials.</w:t>
            </w:r>
          </w:p>
          <w:p w14:paraId="1A0B170B" w14:textId="2A46929D" w:rsidR="0011240E" w:rsidRPr="0031710B" w:rsidRDefault="0011240E" w:rsidP="005234DD">
            <w:pPr>
              <w:rPr>
                <w:rFonts w:eastAsia="Times New Roman" w:cstheme="minorHAnsi"/>
                <w:sz w:val="20"/>
                <w:szCs w:val="20"/>
                <w:lang w:eastAsia="en-GB"/>
              </w:rPr>
            </w:pPr>
            <w:r w:rsidRPr="0031710B">
              <w:rPr>
                <w:rFonts w:eastAsia="Times New Roman" w:cstheme="minorHAnsi"/>
                <w:sz w:val="20"/>
                <w:szCs w:val="20"/>
                <w:lang w:eastAsia="en-GB"/>
              </w:rPr>
              <w:t>Know joining techniques for joining materials together.</w:t>
            </w:r>
          </w:p>
          <w:p w14:paraId="28E554AE" w14:textId="3671A98A" w:rsidR="005234DD" w:rsidRPr="0031710B" w:rsidRDefault="005234DD" w:rsidP="005234DD">
            <w:pPr>
              <w:rPr>
                <w:rFonts w:eastAsia="Times New Roman" w:cstheme="minorHAnsi"/>
                <w:sz w:val="20"/>
                <w:szCs w:val="20"/>
                <w:lang w:eastAsia="en-GB"/>
              </w:rPr>
            </w:pPr>
            <w:r w:rsidRPr="0031710B">
              <w:rPr>
                <w:rFonts w:eastAsia="Times New Roman" w:cstheme="minorHAnsi"/>
                <w:sz w:val="20"/>
                <w:szCs w:val="20"/>
                <w:lang w:eastAsia="en-GB"/>
              </w:rPr>
              <w:t xml:space="preserve">Know how to safely </w:t>
            </w:r>
            <w:r w:rsidR="0011240E" w:rsidRPr="0031710B">
              <w:rPr>
                <w:rFonts w:eastAsia="Times New Roman" w:cstheme="minorHAnsi"/>
                <w:sz w:val="20"/>
                <w:szCs w:val="20"/>
                <w:lang w:eastAsia="en-GB"/>
              </w:rPr>
              <w:t xml:space="preserve">carry and </w:t>
            </w:r>
            <w:r w:rsidRPr="0031710B">
              <w:rPr>
                <w:rFonts w:eastAsia="Times New Roman" w:cstheme="minorHAnsi"/>
                <w:sz w:val="20"/>
                <w:szCs w:val="20"/>
                <w:lang w:eastAsia="en-GB"/>
              </w:rPr>
              <w:t>pass scissors to another person.</w:t>
            </w:r>
          </w:p>
          <w:p w14:paraId="2428990E" w14:textId="56AFB78D" w:rsidR="005234DD" w:rsidRPr="0031710B" w:rsidRDefault="005234DD" w:rsidP="00AA173E">
            <w:pPr>
              <w:rPr>
                <w:b/>
                <w:sz w:val="20"/>
                <w:szCs w:val="20"/>
              </w:rPr>
            </w:pPr>
            <w:r w:rsidRPr="0031710B">
              <w:rPr>
                <w:rFonts w:eastAsia="Times New Roman" w:cstheme="minorHAnsi"/>
                <w:sz w:val="20"/>
                <w:szCs w:val="20"/>
                <w:lang w:eastAsia="en-GB"/>
              </w:rPr>
              <w:t xml:space="preserve">Know how to use </w:t>
            </w:r>
            <w:r w:rsidR="0011240E" w:rsidRPr="0031710B">
              <w:rPr>
                <w:rFonts w:eastAsia="Times New Roman" w:cstheme="minorHAnsi"/>
                <w:sz w:val="20"/>
                <w:szCs w:val="20"/>
                <w:lang w:eastAsia="en-GB"/>
              </w:rPr>
              <w:t>scissors to make snips in paper and cut materials.</w:t>
            </w:r>
          </w:p>
        </w:tc>
        <w:tc>
          <w:tcPr>
            <w:tcW w:w="7694" w:type="dxa"/>
          </w:tcPr>
          <w:p w14:paraId="56DC6BFC" w14:textId="77777777" w:rsidR="0011240E" w:rsidRPr="0031710B" w:rsidRDefault="0011240E" w:rsidP="0011240E">
            <w:pPr>
              <w:pStyle w:val="NoSpacing"/>
              <w:rPr>
                <w:rFonts w:asciiTheme="minorHAnsi" w:hAnsiTheme="minorHAnsi"/>
                <w:b/>
                <w:sz w:val="20"/>
                <w:szCs w:val="20"/>
              </w:rPr>
            </w:pPr>
            <w:r w:rsidRPr="0031710B">
              <w:rPr>
                <w:rFonts w:asciiTheme="minorHAnsi" w:hAnsiTheme="minorHAnsi"/>
                <w:b/>
                <w:sz w:val="20"/>
                <w:szCs w:val="20"/>
              </w:rPr>
              <w:t>As Actors:</w:t>
            </w:r>
          </w:p>
          <w:p w14:paraId="61279749" w14:textId="77777777" w:rsidR="0011240E" w:rsidRPr="0031710B" w:rsidRDefault="0011240E" w:rsidP="0011240E">
            <w:pPr>
              <w:rPr>
                <w:rFonts w:cstheme="minorHAnsi"/>
                <w:sz w:val="20"/>
                <w:szCs w:val="20"/>
              </w:rPr>
            </w:pPr>
            <w:r w:rsidRPr="0031710B">
              <w:rPr>
                <w:rFonts w:cstheme="minorHAnsi"/>
                <w:sz w:val="20"/>
                <w:szCs w:val="20"/>
              </w:rPr>
              <w:t>Take part in simple, pretend play often based on familiar experiences, e.g., making dinner.</w:t>
            </w:r>
          </w:p>
          <w:p w14:paraId="46E3A535" w14:textId="77777777" w:rsidR="0011240E" w:rsidRPr="0031710B" w:rsidRDefault="0011240E" w:rsidP="0011240E">
            <w:pPr>
              <w:rPr>
                <w:rFonts w:cstheme="minorHAnsi"/>
                <w:sz w:val="20"/>
                <w:szCs w:val="20"/>
              </w:rPr>
            </w:pPr>
            <w:r w:rsidRPr="0031710B">
              <w:rPr>
                <w:rFonts w:cstheme="minorHAnsi"/>
                <w:sz w:val="20"/>
                <w:szCs w:val="20"/>
              </w:rPr>
              <w:t>Uses available resources to create props or creates imaginary ones to support play.</w:t>
            </w:r>
          </w:p>
          <w:p w14:paraId="2645CC5B" w14:textId="77777777" w:rsidR="0011240E" w:rsidRPr="0031710B" w:rsidRDefault="0011240E" w:rsidP="0011240E">
            <w:pPr>
              <w:rPr>
                <w:rFonts w:cstheme="minorHAnsi"/>
                <w:sz w:val="20"/>
                <w:szCs w:val="20"/>
              </w:rPr>
            </w:pPr>
            <w:r w:rsidRPr="0031710B">
              <w:rPr>
                <w:rFonts w:cstheme="minorHAnsi"/>
                <w:sz w:val="20"/>
                <w:szCs w:val="20"/>
              </w:rPr>
              <w:t>Develop storylines through small-world or role-play</w:t>
            </w:r>
          </w:p>
          <w:p w14:paraId="4484836E" w14:textId="602D488A" w:rsidR="0011240E" w:rsidRPr="0031710B" w:rsidRDefault="0011240E" w:rsidP="0011240E">
            <w:pPr>
              <w:pStyle w:val="NoSpacing"/>
              <w:rPr>
                <w:rFonts w:asciiTheme="minorHAnsi" w:hAnsiTheme="minorHAnsi"/>
                <w:b/>
                <w:sz w:val="20"/>
                <w:szCs w:val="20"/>
              </w:rPr>
            </w:pPr>
          </w:p>
        </w:tc>
      </w:tr>
    </w:tbl>
    <w:p w14:paraId="0719109E" w14:textId="77777777" w:rsidR="001B3A64" w:rsidRPr="0031710B" w:rsidRDefault="001B3A64">
      <w:pPr>
        <w:rPr>
          <w:sz w:val="20"/>
          <w:szCs w:val="20"/>
        </w:r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4097"/>
        <w:gridCol w:w="5060"/>
        <w:gridCol w:w="4579"/>
      </w:tblGrid>
      <w:tr w:rsidR="003E0958" w:rsidRPr="0031710B" w14:paraId="068B4520" w14:textId="77777777" w:rsidTr="00B83823">
        <w:trPr>
          <w:trHeight w:val="113"/>
          <w:jc w:val="center"/>
        </w:trPr>
        <w:tc>
          <w:tcPr>
            <w:tcW w:w="1715" w:type="dxa"/>
            <w:vMerge w:val="restart"/>
            <w:shd w:val="clear" w:color="auto" w:fill="auto"/>
          </w:tcPr>
          <w:p w14:paraId="679F2D20" w14:textId="77777777" w:rsidR="00140326" w:rsidRPr="0031710B" w:rsidRDefault="00140326" w:rsidP="00B66A42">
            <w:pPr>
              <w:spacing w:after="200" w:line="276" w:lineRule="auto"/>
              <w:rPr>
                <w:rFonts w:eastAsia="Times New Roman" w:cstheme="minorHAnsi"/>
                <w:b/>
                <w:sz w:val="20"/>
                <w:szCs w:val="20"/>
              </w:rPr>
            </w:pPr>
            <w:r w:rsidRPr="0031710B">
              <w:rPr>
                <w:rFonts w:eastAsia="Times New Roman" w:cstheme="minorHAnsi"/>
                <w:b/>
                <w:sz w:val="20"/>
                <w:szCs w:val="20"/>
              </w:rPr>
              <w:t>Curriculum Drivers:</w:t>
            </w:r>
          </w:p>
        </w:tc>
        <w:tc>
          <w:tcPr>
            <w:tcW w:w="4097" w:type="dxa"/>
            <w:shd w:val="clear" w:color="auto" w:fill="auto"/>
          </w:tcPr>
          <w:p w14:paraId="60931983" w14:textId="77777777" w:rsidR="00140326" w:rsidRPr="0031710B" w:rsidRDefault="00140326" w:rsidP="00B83823">
            <w:pPr>
              <w:spacing w:after="200" w:line="276" w:lineRule="auto"/>
              <w:jc w:val="center"/>
              <w:rPr>
                <w:rFonts w:eastAsia="Times New Roman" w:cstheme="minorHAnsi"/>
                <w:b/>
                <w:sz w:val="20"/>
                <w:szCs w:val="20"/>
              </w:rPr>
            </w:pPr>
            <w:r w:rsidRPr="0031710B">
              <w:rPr>
                <w:rFonts w:eastAsia="Times New Roman" w:cstheme="minorHAnsi"/>
                <w:b/>
                <w:sz w:val="20"/>
                <w:szCs w:val="20"/>
              </w:rPr>
              <w:t>Curiosity:</w:t>
            </w:r>
          </w:p>
        </w:tc>
        <w:tc>
          <w:tcPr>
            <w:tcW w:w="5060" w:type="dxa"/>
            <w:shd w:val="clear" w:color="auto" w:fill="auto"/>
          </w:tcPr>
          <w:p w14:paraId="06469E38" w14:textId="77777777" w:rsidR="00140326" w:rsidRPr="0031710B" w:rsidRDefault="00140326" w:rsidP="00B83823">
            <w:pPr>
              <w:spacing w:after="200" w:line="276" w:lineRule="auto"/>
              <w:jc w:val="center"/>
              <w:rPr>
                <w:rFonts w:eastAsia="Times New Roman" w:cstheme="minorHAnsi"/>
                <w:b/>
                <w:sz w:val="20"/>
                <w:szCs w:val="20"/>
              </w:rPr>
            </w:pPr>
            <w:r w:rsidRPr="0031710B">
              <w:rPr>
                <w:rFonts w:eastAsia="Times New Roman" w:cstheme="minorHAnsi"/>
                <w:b/>
                <w:sz w:val="20"/>
                <w:szCs w:val="20"/>
              </w:rPr>
              <w:t>Knowledge of the wider world:</w:t>
            </w:r>
          </w:p>
        </w:tc>
        <w:tc>
          <w:tcPr>
            <w:tcW w:w="4579" w:type="dxa"/>
            <w:shd w:val="clear" w:color="auto" w:fill="auto"/>
          </w:tcPr>
          <w:p w14:paraId="5E3085D6" w14:textId="77777777" w:rsidR="00140326" w:rsidRPr="0031710B" w:rsidRDefault="00140326" w:rsidP="00B83823">
            <w:pPr>
              <w:spacing w:after="200" w:line="276" w:lineRule="auto"/>
              <w:jc w:val="center"/>
              <w:rPr>
                <w:rFonts w:eastAsia="Times New Roman" w:cstheme="minorHAnsi"/>
                <w:b/>
                <w:sz w:val="20"/>
                <w:szCs w:val="20"/>
              </w:rPr>
            </w:pPr>
            <w:r w:rsidRPr="0031710B">
              <w:rPr>
                <w:rFonts w:eastAsia="Times New Roman" w:cstheme="minorHAnsi"/>
                <w:b/>
                <w:sz w:val="20"/>
                <w:szCs w:val="20"/>
              </w:rPr>
              <w:t>Aspirations:</w:t>
            </w:r>
          </w:p>
        </w:tc>
      </w:tr>
      <w:tr w:rsidR="00432860" w:rsidRPr="0031710B" w14:paraId="3992C29C" w14:textId="77777777" w:rsidTr="00B66A42">
        <w:trPr>
          <w:trHeight w:val="694"/>
          <w:jc w:val="center"/>
        </w:trPr>
        <w:tc>
          <w:tcPr>
            <w:tcW w:w="1715" w:type="dxa"/>
            <w:vMerge/>
            <w:shd w:val="clear" w:color="auto" w:fill="auto"/>
          </w:tcPr>
          <w:p w14:paraId="27E7A30F" w14:textId="77777777" w:rsidR="00432860" w:rsidRPr="0031710B" w:rsidRDefault="00432860" w:rsidP="00432860">
            <w:pPr>
              <w:spacing w:after="200" w:line="276" w:lineRule="auto"/>
              <w:rPr>
                <w:rFonts w:eastAsia="Times New Roman" w:cstheme="minorHAnsi"/>
                <w:sz w:val="20"/>
                <w:szCs w:val="20"/>
              </w:rPr>
            </w:pPr>
          </w:p>
        </w:tc>
        <w:tc>
          <w:tcPr>
            <w:tcW w:w="4097" w:type="dxa"/>
            <w:shd w:val="clear" w:color="auto" w:fill="auto"/>
          </w:tcPr>
          <w:p w14:paraId="6DBA3AC2" w14:textId="264283BC" w:rsidR="00432860" w:rsidRPr="0031710B" w:rsidRDefault="00432860" w:rsidP="00432860">
            <w:pPr>
              <w:pStyle w:val="NoSpacing"/>
              <w:rPr>
                <w:rFonts w:asciiTheme="minorHAnsi" w:hAnsiTheme="minorHAnsi" w:cstheme="minorHAnsi"/>
                <w:sz w:val="20"/>
                <w:szCs w:val="20"/>
              </w:rPr>
            </w:pPr>
            <w:r w:rsidRPr="0031710B">
              <w:rPr>
                <w:rFonts w:asciiTheme="minorHAnsi" w:hAnsiTheme="minorHAnsi" w:cstheme="minorHAnsi"/>
                <w:sz w:val="20"/>
                <w:szCs w:val="20"/>
              </w:rPr>
              <w:t xml:space="preserve">What </w:t>
            </w:r>
            <w:r w:rsidRPr="0031710B">
              <w:rPr>
                <w:rFonts w:asciiTheme="minorHAnsi" w:hAnsiTheme="minorHAnsi" w:cstheme="minorHAnsi"/>
                <w:sz w:val="20"/>
                <w:szCs w:val="20"/>
              </w:rPr>
              <w:t>do we do at school?</w:t>
            </w:r>
          </w:p>
          <w:p w14:paraId="60C48049" w14:textId="59949181" w:rsidR="0031710B" w:rsidRPr="0031710B" w:rsidRDefault="0031710B" w:rsidP="00432860">
            <w:pPr>
              <w:pStyle w:val="NoSpacing"/>
              <w:rPr>
                <w:rFonts w:asciiTheme="minorHAnsi" w:hAnsiTheme="minorHAnsi" w:cstheme="minorHAnsi"/>
                <w:sz w:val="20"/>
                <w:szCs w:val="20"/>
              </w:rPr>
            </w:pPr>
            <w:r w:rsidRPr="0031710B">
              <w:rPr>
                <w:rFonts w:asciiTheme="minorHAnsi" w:hAnsiTheme="minorHAnsi" w:cstheme="minorHAnsi"/>
                <w:sz w:val="20"/>
                <w:szCs w:val="20"/>
              </w:rPr>
              <w:t>Where do I live?</w:t>
            </w:r>
          </w:p>
          <w:p w14:paraId="1C6D23B5" w14:textId="339EF87A" w:rsidR="00432860" w:rsidRPr="0031710B" w:rsidRDefault="00432860" w:rsidP="00432860">
            <w:pPr>
              <w:pStyle w:val="NoSpacing"/>
              <w:rPr>
                <w:rFonts w:asciiTheme="minorHAnsi" w:hAnsiTheme="minorHAnsi" w:cstheme="minorHAnsi"/>
                <w:sz w:val="20"/>
                <w:szCs w:val="20"/>
              </w:rPr>
            </w:pPr>
            <w:r w:rsidRPr="0031710B">
              <w:rPr>
                <w:rFonts w:asciiTheme="minorHAnsi" w:hAnsiTheme="minorHAnsi" w:cstheme="minorHAnsi"/>
                <w:sz w:val="20"/>
                <w:szCs w:val="20"/>
              </w:rPr>
              <w:t>Is everyone the same as me?</w:t>
            </w:r>
          </w:p>
          <w:p w14:paraId="74AF2866" w14:textId="2194863A" w:rsidR="0031710B" w:rsidRPr="0031710B" w:rsidRDefault="0031710B" w:rsidP="00432860">
            <w:pPr>
              <w:pStyle w:val="NoSpacing"/>
              <w:rPr>
                <w:rFonts w:asciiTheme="minorHAnsi" w:hAnsiTheme="minorHAnsi" w:cstheme="minorHAnsi"/>
                <w:sz w:val="20"/>
                <w:szCs w:val="20"/>
              </w:rPr>
            </w:pPr>
            <w:r w:rsidRPr="0031710B">
              <w:rPr>
                <w:rFonts w:asciiTheme="minorHAnsi" w:hAnsiTheme="minorHAnsi" w:cstheme="minorHAnsi"/>
                <w:sz w:val="20"/>
                <w:szCs w:val="20"/>
              </w:rPr>
              <w:t>How am I feeling?</w:t>
            </w:r>
          </w:p>
          <w:p w14:paraId="7621C257" w14:textId="21FF9AB7" w:rsidR="00432860" w:rsidRPr="0031710B" w:rsidRDefault="00432860" w:rsidP="00432860">
            <w:pPr>
              <w:pStyle w:val="NoSpacing"/>
              <w:rPr>
                <w:rFonts w:asciiTheme="minorHAnsi" w:hAnsiTheme="minorHAnsi" w:cstheme="minorHAnsi"/>
                <w:sz w:val="20"/>
                <w:szCs w:val="20"/>
              </w:rPr>
            </w:pPr>
            <w:r w:rsidRPr="0031710B">
              <w:rPr>
                <w:rFonts w:asciiTheme="minorHAnsi" w:hAnsiTheme="minorHAnsi" w:cstheme="minorHAnsi"/>
                <w:sz w:val="20"/>
                <w:szCs w:val="20"/>
              </w:rPr>
              <w:t>Why are some materials better for tasks than others?</w:t>
            </w:r>
          </w:p>
        </w:tc>
        <w:tc>
          <w:tcPr>
            <w:tcW w:w="5060" w:type="dxa"/>
            <w:shd w:val="clear" w:color="auto" w:fill="auto"/>
          </w:tcPr>
          <w:p w14:paraId="1A17A20D" w14:textId="11E372E3" w:rsidR="0031710B" w:rsidRPr="0031710B" w:rsidRDefault="0031710B" w:rsidP="00432860">
            <w:pPr>
              <w:pStyle w:val="NoSpacing"/>
              <w:rPr>
                <w:rFonts w:asciiTheme="minorHAnsi" w:hAnsiTheme="minorHAnsi" w:cstheme="minorHAnsi"/>
                <w:sz w:val="20"/>
                <w:szCs w:val="20"/>
              </w:rPr>
            </w:pPr>
            <w:r w:rsidRPr="0031710B">
              <w:rPr>
                <w:rFonts w:asciiTheme="minorHAnsi" w:hAnsiTheme="minorHAnsi" w:cstheme="minorHAnsi"/>
                <w:sz w:val="20"/>
                <w:szCs w:val="20"/>
              </w:rPr>
              <w:t xml:space="preserve">Where </w:t>
            </w:r>
            <w:proofErr w:type="spellStart"/>
            <w:r w:rsidRPr="0031710B">
              <w:rPr>
                <w:rFonts w:asciiTheme="minorHAnsi" w:hAnsiTheme="minorHAnsi" w:cstheme="minorHAnsi"/>
                <w:sz w:val="20"/>
                <w:szCs w:val="20"/>
              </w:rPr>
              <w:t>Stockham</w:t>
            </w:r>
            <w:proofErr w:type="spellEnd"/>
            <w:r w:rsidRPr="0031710B">
              <w:rPr>
                <w:rFonts w:asciiTheme="minorHAnsi" w:hAnsiTheme="minorHAnsi" w:cstheme="minorHAnsi"/>
                <w:sz w:val="20"/>
                <w:szCs w:val="20"/>
              </w:rPr>
              <w:t xml:space="preserve"> School is. </w:t>
            </w:r>
          </w:p>
          <w:p w14:paraId="5DBB2F34" w14:textId="6D41E3E6" w:rsidR="0031710B" w:rsidRPr="0031710B" w:rsidRDefault="0031710B" w:rsidP="00432860">
            <w:pPr>
              <w:pStyle w:val="NoSpacing"/>
              <w:rPr>
                <w:rFonts w:asciiTheme="minorHAnsi" w:hAnsiTheme="minorHAnsi" w:cstheme="minorHAnsi"/>
                <w:sz w:val="20"/>
                <w:szCs w:val="20"/>
              </w:rPr>
            </w:pPr>
            <w:r w:rsidRPr="0031710B">
              <w:rPr>
                <w:rFonts w:asciiTheme="minorHAnsi" w:hAnsiTheme="minorHAnsi" w:cstheme="minorHAnsi"/>
                <w:sz w:val="20"/>
                <w:szCs w:val="20"/>
              </w:rPr>
              <w:t xml:space="preserve">What School life looks like. </w:t>
            </w:r>
          </w:p>
          <w:p w14:paraId="13D0EFCF" w14:textId="1207038B" w:rsidR="0031710B" w:rsidRPr="0031710B" w:rsidRDefault="0031710B" w:rsidP="00432860">
            <w:pPr>
              <w:pStyle w:val="NoSpacing"/>
              <w:rPr>
                <w:rFonts w:asciiTheme="minorHAnsi" w:hAnsiTheme="minorHAnsi" w:cstheme="minorHAnsi"/>
                <w:sz w:val="20"/>
                <w:szCs w:val="20"/>
              </w:rPr>
            </w:pPr>
            <w:r w:rsidRPr="0031710B">
              <w:rPr>
                <w:rFonts w:asciiTheme="minorHAnsi" w:hAnsiTheme="minorHAnsi" w:cstheme="minorHAnsi"/>
                <w:sz w:val="20"/>
                <w:szCs w:val="20"/>
              </w:rPr>
              <w:t xml:space="preserve">How other people might be feeling. </w:t>
            </w:r>
          </w:p>
          <w:p w14:paraId="65DF2EA7" w14:textId="067A3A34" w:rsidR="00432860" w:rsidRPr="0031710B" w:rsidRDefault="00432860" w:rsidP="00432860">
            <w:pPr>
              <w:pStyle w:val="NoSpacing"/>
              <w:rPr>
                <w:rFonts w:asciiTheme="minorHAnsi" w:hAnsiTheme="minorHAnsi" w:cstheme="minorHAnsi"/>
                <w:sz w:val="20"/>
                <w:szCs w:val="20"/>
              </w:rPr>
            </w:pPr>
            <w:r w:rsidRPr="0031710B">
              <w:rPr>
                <w:rFonts w:asciiTheme="minorHAnsi" w:hAnsiTheme="minorHAnsi" w:cstheme="minorHAnsi"/>
                <w:sz w:val="20"/>
                <w:szCs w:val="20"/>
              </w:rPr>
              <w:t xml:space="preserve">Investigating seasonal changes in our </w:t>
            </w:r>
            <w:r w:rsidR="0031710B" w:rsidRPr="0031710B">
              <w:rPr>
                <w:rFonts w:asciiTheme="minorHAnsi" w:hAnsiTheme="minorHAnsi" w:cstheme="minorHAnsi"/>
                <w:sz w:val="20"/>
                <w:szCs w:val="20"/>
              </w:rPr>
              <w:t>immediate environment</w:t>
            </w:r>
          </w:p>
          <w:p w14:paraId="08553B46" w14:textId="37E57215" w:rsidR="00432860" w:rsidRPr="0031710B" w:rsidRDefault="00432860" w:rsidP="00432860">
            <w:pPr>
              <w:pStyle w:val="NoSpacing"/>
              <w:rPr>
                <w:rFonts w:asciiTheme="minorHAnsi" w:hAnsiTheme="minorHAnsi" w:cstheme="minorHAnsi"/>
                <w:sz w:val="20"/>
                <w:szCs w:val="20"/>
              </w:rPr>
            </w:pPr>
          </w:p>
        </w:tc>
        <w:tc>
          <w:tcPr>
            <w:tcW w:w="4579" w:type="dxa"/>
            <w:shd w:val="clear" w:color="auto" w:fill="auto"/>
          </w:tcPr>
          <w:p w14:paraId="1D22AA0A" w14:textId="696899AF" w:rsidR="00432860" w:rsidRPr="0031710B" w:rsidRDefault="00432860" w:rsidP="00432860">
            <w:pPr>
              <w:pStyle w:val="NoSpacing"/>
              <w:rPr>
                <w:rFonts w:asciiTheme="minorHAnsi" w:hAnsiTheme="minorHAnsi" w:cstheme="minorHAnsi"/>
                <w:sz w:val="20"/>
                <w:szCs w:val="20"/>
              </w:rPr>
            </w:pPr>
            <w:r w:rsidRPr="0031710B">
              <w:rPr>
                <w:rFonts w:asciiTheme="minorHAnsi" w:hAnsiTheme="minorHAnsi" w:cstheme="minorHAnsi"/>
                <w:sz w:val="20"/>
                <w:szCs w:val="20"/>
              </w:rPr>
              <w:t>Understand the routines of school life and the rules that keep us all safe and help us to learn.</w:t>
            </w:r>
          </w:p>
          <w:p w14:paraId="600ADDC2" w14:textId="77777777" w:rsidR="00432860" w:rsidRPr="0031710B" w:rsidRDefault="00432860" w:rsidP="00432860">
            <w:pPr>
              <w:pStyle w:val="NoSpacing"/>
              <w:rPr>
                <w:rFonts w:asciiTheme="minorHAnsi" w:hAnsiTheme="minorHAnsi" w:cstheme="minorHAnsi"/>
                <w:sz w:val="20"/>
                <w:szCs w:val="20"/>
              </w:rPr>
            </w:pPr>
            <w:r w:rsidRPr="0031710B">
              <w:rPr>
                <w:rFonts w:asciiTheme="minorHAnsi" w:hAnsiTheme="minorHAnsi" w:cstheme="minorHAnsi"/>
                <w:sz w:val="20"/>
                <w:szCs w:val="20"/>
              </w:rPr>
              <w:t>Navigate the school environment.</w:t>
            </w:r>
          </w:p>
          <w:p w14:paraId="47E94A6D" w14:textId="63A93422" w:rsidR="00432860" w:rsidRPr="0031710B" w:rsidRDefault="00432860" w:rsidP="00432860">
            <w:pPr>
              <w:pStyle w:val="NoSpacing"/>
              <w:rPr>
                <w:rFonts w:asciiTheme="minorHAnsi" w:hAnsiTheme="minorHAnsi" w:cstheme="minorHAnsi"/>
                <w:sz w:val="20"/>
                <w:szCs w:val="20"/>
              </w:rPr>
            </w:pPr>
            <w:r w:rsidRPr="0031710B">
              <w:rPr>
                <w:rFonts w:asciiTheme="minorHAnsi" w:hAnsiTheme="minorHAnsi" w:cstheme="minorHAnsi"/>
                <w:sz w:val="20"/>
                <w:szCs w:val="20"/>
              </w:rPr>
              <w:t>T</w:t>
            </w:r>
            <w:r w:rsidR="0031710B" w:rsidRPr="0031710B">
              <w:rPr>
                <w:rFonts w:asciiTheme="minorHAnsi" w:hAnsiTheme="minorHAnsi" w:cstheme="minorHAnsi"/>
                <w:sz w:val="20"/>
                <w:szCs w:val="20"/>
              </w:rPr>
              <w:t>ake part in whole school events and understand my responsibilities in the school community.</w:t>
            </w:r>
          </w:p>
          <w:p w14:paraId="605BB745" w14:textId="243E561C" w:rsidR="00432860" w:rsidRPr="0031710B" w:rsidRDefault="00432860" w:rsidP="00432860">
            <w:pPr>
              <w:pStyle w:val="NoSpacing"/>
              <w:rPr>
                <w:rFonts w:asciiTheme="minorHAnsi" w:hAnsiTheme="minorHAnsi" w:cstheme="minorHAnsi"/>
                <w:sz w:val="20"/>
                <w:szCs w:val="20"/>
              </w:rPr>
            </w:pPr>
            <w:r w:rsidRPr="0031710B">
              <w:rPr>
                <w:rFonts w:asciiTheme="minorHAnsi" w:hAnsiTheme="minorHAnsi" w:cstheme="minorHAnsi"/>
                <w:sz w:val="20"/>
                <w:szCs w:val="20"/>
              </w:rPr>
              <w:t xml:space="preserve">Develop skills to manage school day: organising myself, managing hygiene needs, </w:t>
            </w:r>
            <w:r w:rsidR="0031710B" w:rsidRPr="0031710B">
              <w:rPr>
                <w:rFonts w:asciiTheme="minorHAnsi" w:hAnsiTheme="minorHAnsi" w:cstheme="minorHAnsi"/>
                <w:sz w:val="20"/>
                <w:szCs w:val="20"/>
              </w:rPr>
              <w:t>lining up, lunchtimes, listening skills, taking turns, recognising emotions.</w:t>
            </w:r>
          </w:p>
        </w:tc>
      </w:tr>
      <w:tr w:rsidR="00432860" w:rsidRPr="0031710B" w14:paraId="44EC97D4" w14:textId="77777777" w:rsidTr="000878BC">
        <w:trPr>
          <w:trHeight w:val="694"/>
          <w:jc w:val="center"/>
        </w:trPr>
        <w:tc>
          <w:tcPr>
            <w:tcW w:w="1715" w:type="dxa"/>
            <w:shd w:val="clear" w:color="auto" w:fill="auto"/>
          </w:tcPr>
          <w:p w14:paraId="481CB1BF" w14:textId="77777777" w:rsidR="0031710B" w:rsidRDefault="0031710B" w:rsidP="00432860">
            <w:pPr>
              <w:spacing w:after="200" w:line="276" w:lineRule="auto"/>
              <w:rPr>
                <w:rFonts w:eastAsia="Times New Roman" w:cstheme="minorHAnsi"/>
                <w:sz w:val="20"/>
                <w:szCs w:val="20"/>
              </w:rPr>
            </w:pPr>
          </w:p>
          <w:p w14:paraId="664237A2" w14:textId="06781726" w:rsidR="00432860" w:rsidRPr="0031710B" w:rsidRDefault="00432860" w:rsidP="00432860">
            <w:pPr>
              <w:spacing w:after="200" w:line="276" w:lineRule="auto"/>
              <w:rPr>
                <w:rFonts w:eastAsia="Times New Roman" w:cstheme="minorHAnsi"/>
                <w:sz w:val="20"/>
                <w:szCs w:val="20"/>
              </w:rPr>
            </w:pPr>
            <w:r w:rsidRPr="0031710B">
              <w:rPr>
                <w:rFonts w:eastAsia="Times New Roman" w:cstheme="minorHAnsi"/>
                <w:sz w:val="20"/>
                <w:szCs w:val="20"/>
              </w:rPr>
              <w:t>Vocabulary</w:t>
            </w:r>
          </w:p>
        </w:tc>
        <w:tc>
          <w:tcPr>
            <w:tcW w:w="13736" w:type="dxa"/>
            <w:gridSpan w:val="3"/>
            <w:shd w:val="clear" w:color="auto" w:fill="auto"/>
          </w:tcPr>
          <w:p w14:paraId="7AB86E9D" w14:textId="77777777" w:rsidR="0031710B" w:rsidRDefault="0031710B" w:rsidP="00432860">
            <w:pPr>
              <w:spacing w:after="0" w:line="240" w:lineRule="auto"/>
              <w:rPr>
                <w:rFonts w:cstheme="minorHAnsi"/>
                <w:sz w:val="20"/>
                <w:szCs w:val="20"/>
              </w:rPr>
            </w:pPr>
          </w:p>
          <w:p w14:paraId="1F65AACC" w14:textId="0FDBB4EC" w:rsidR="00432860" w:rsidRPr="0031710B" w:rsidRDefault="00432860" w:rsidP="00432860">
            <w:pPr>
              <w:spacing w:after="0" w:line="240" w:lineRule="auto"/>
              <w:rPr>
                <w:rFonts w:cstheme="minorHAnsi"/>
                <w:sz w:val="20"/>
                <w:szCs w:val="20"/>
              </w:rPr>
            </w:pPr>
            <w:r w:rsidRPr="0031710B">
              <w:rPr>
                <w:rFonts w:cstheme="minorHAnsi"/>
                <w:sz w:val="20"/>
                <w:szCs w:val="20"/>
              </w:rPr>
              <w:t xml:space="preserve">Tier 1: head, shoulders, knees, toes, eyes, ears, mouth, nose, hands, feet, thumb, finger, please, thank you, circle, on, off, in, [months of the year], now, next, first, then, after, [language of resources], [names of emotions], join, stick, cut, pretend, tap, clap, pat, shape, brush, {names of colours], see, hear, feel, smell, map, [names of relatives], name, surname, </w:t>
            </w:r>
          </w:p>
          <w:p w14:paraId="2307B280" w14:textId="333F354E" w:rsidR="00432860" w:rsidRPr="0031710B" w:rsidRDefault="00432860" w:rsidP="00432860">
            <w:pPr>
              <w:pStyle w:val="NoSpacing"/>
              <w:rPr>
                <w:rFonts w:asciiTheme="minorHAnsi" w:hAnsiTheme="minorHAnsi" w:cstheme="minorHAnsi"/>
                <w:sz w:val="20"/>
                <w:szCs w:val="20"/>
              </w:rPr>
            </w:pPr>
            <w:r w:rsidRPr="0031710B">
              <w:rPr>
                <w:rFonts w:asciiTheme="minorHAnsi" w:hAnsiTheme="minorHAnsi" w:cstheme="minorHAnsi"/>
                <w:sz w:val="20"/>
                <w:szCs w:val="20"/>
              </w:rPr>
              <w:t>Tier 2— similar, different, respect, tolerance, diversity, unique, responsibility, respect, perseverance, independence, resilience, self-portrait, primary and secondary colour, rhythm, pulse, environment, season, past, collaborative</w:t>
            </w:r>
          </w:p>
          <w:p w14:paraId="34192D53" w14:textId="4DB21ED3" w:rsidR="00432860" w:rsidRPr="0031710B" w:rsidRDefault="00432860" w:rsidP="00432860">
            <w:pPr>
              <w:pStyle w:val="NoSpacing"/>
              <w:rPr>
                <w:rFonts w:asciiTheme="minorHAnsi" w:hAnsiTheme="minorHAnsi" w:cstheme="minorHAnsi"/>
                <w:sz w:val="20"/>
                <w:szCs w:val="20"/>
              </w:rPr>
            </w:pPr>
          </w:p>
        </w:tc>
      </w:tr>
      <w:tr w:rsidR="00432860" w:rsidRPr="0031710B" w14:paraId="65CD03A5" w14:textId="77777777" w:rsidTr="000878BC">
        <w:trPr>
          <w:trHeight w:val="694"/>
          <w:jc w:val="center"/>
        </w:trPr>
        <w:tc>
          <w:tcPr>
            <w:tcW w:w="1715" w:type="dxa"/>
            <w:shd w:val="clear" w:color="auto" w:fill="auto"/>
          </w:tcPr>
          <w:p w14:paraId="4B8A6DFF" w14:textId="58A5E38D" w:rsidR="00432860" w:rsidRPr="0031710B" w:rsidRDefault="00432860" w:rsidP="00432860">
            <w:pPr>
              <w:spacing w:after="200" w:line="276" w:lineRule="auto"/>
              <w:rPr>
                <w:rFonts w:eastAsia="Times New Roman" w:cstheme="minorHAnsi"/>
                <w:sz w:val="20"/>
                <w:szCs w:val="20"/>
              </w:rPr>
            </w:pPr>
            <w:r w:rsidRPr="0031710B">
              <w:rPr>
                <w:rFonts w:eastAsia="Times New Roman" w:cstheme="minorHAnsi"/>
                <w:sz w:val="20"/>
                <w:szCs w:val="20"/>
              </w:rPr>
              <w:t>Whole School Value of the term</w:t>
            </w:r>
          </w:p>
        </w:tc>
        <w:tc>
          <w:tcPr>
            <w:tcW w:w="13736" w:type="dxa"/>
            <w:gridSpan w:val="3"/>
            <w:shd w:val="clear" w:color="auto" w:fill="auto"/>
          </w:tcPr>
          <w:p w14:paraId="18AAA6C8" w14:textId="28B05307" w:rsidR="00432860" w:rsidRPr="0031710B" w:rsidRDefault="00432860" w:rsidP="00432860">
            <w:pPr>
              <w:spacing w:after="0" w:line="240" w:lineRule="auto"/>
              <w:rPr>
                <w:rFonts w:cstheme="minorHAnsi"/>
                <w:sz w:val="20"/>
                <w:szCs w:val="20"/>
              </w:rPr>
            </w:pPr>
            <w:r w:rsidRPr="0031710B">
              <w:rPr>
                <w:rFonts w:cstheme="minorHAnsi"/>
                <w:sz w:val="20"/>
                <w:szCs w:val="20"/>
              </w:rPr>
              <w:t>Curiosity</w:t>
            </w:r>
          </w:p>
        </w:tc>
      </w:tr>
    </w:tbl>
    <w:p w14:paraId="4E40ADC4" w14:textId="669675C6" w:rsidR="00140326" w:rsidRPr="0031710B" w:rsidRDefault="00140326">
      <w:pPr>
        <w:rPr>
          <w:rFonts w:cstheme="minorHAnsi"/>
          <w:sz w:val="20"/>
          <w:szCs w:val="20"/>
        </w:rPr>
      </w:pPr>
    </w:p>
    <w:tbl>
      <w:tblPr>
        <w:tblStyle w:val="TableGrid"/>
        <w:tblW w:w="0" w:type="auto"/>
        <w:tblLook w:val="04A0" w:firstRow="1" w:lastRow="0" w:firstColumn="1" w:lastColumn="0" w:noHBand="0" w:noVBand="1"/>
      </w:tblPr>
      <w:tblGrid>
        <w:gridCol w:w="1696"/>
        <w:gridCol w:w="13692"/>
      </w:tblGrid>
      <w:tr w:rsidR="003E0958" w:rsidRPr="0031710B" w14:paraId="33ACC984" w14:textId="77777777" w:rsidTr="00EC7C88">
        <w:tc>
          <w:tcPr>
            <w:tcW w:w="1696" w:type="dxa"/>
          </w:tcPr>
          <w:p w14:paraId="745F8060" w14:textId="77777777" w:rsidR="0031710B" w:rsidRDefault="0031710B" w:rsidP="00EC7C88">
            <w:pPr>
              <w:rPr>
                <w:rFonts w:cstheme="minorHAnsi"/>
                <w:b/>
                <w:sz w:val="20"/>
                <w:szCs w:val="20"/>
              </w:rPr>
            </w:pPr>
          </w:p>
          <w:p w14:paraId="3572FE84" w14:textId="6F17853E" w:rsidR="00B83823" w:rsidRPr="0031710B" w:rsidRDefault="00B83823" w:rsidP="00EC7C88">
            <w:pPr>
              <w:rPr>
                <w:rFonts w:cstheme="minorHAnsi"/>
                <w:b/>
                <w:sz w:val="20"/>
                <w:szCs w:val="20"/>
              </w:rPr>
            </w:pPr>
            <w:r w:rsidRPr="0031710B">
              <w:rPr>
                <w:rFonts w:cstheme="minorHAnsi"/>
                <w:b/>
                <w:sz w:val="20"/>
                <w:szCs w:val="20"/>
              </w:rPr>
              <w:t>Home learning</w:t>
            </w:r>
            <w:r w:rsidR="00E940E8" w:rsidRPr="0031710B">
              <w:rPr>
                <w:rFonts w:cstheme="minorHAnsi"/>
                <w:b/>
                <w:sz w:val="20"/>
                <w:szCs w:val="20"/>
              </w:rPr>
              <w:t xml:space="preserve"> &amp; Support</w:t>
            </w:r>
            <w:r w:rsidRPr="0031710B">
              <w:rPr>
                <w:rFonts w:cstheme="minorHAnsi"/>
                <w:b/>
                <w:sz w:val="20"/>
                <w:szCs w:val="20"/>
              </w:rPr>
              <w:t>:</w:t>
            </w:r>
          </w:p>
        </w:tc>
        <w:tc>
          <w:tcPr>
            <w:tcW w:w="13692" w:type="dxa"/>
          </w:tcPr>
          <w:p w14:paraId="35E49559" w14:textId="77777777" w:rsidR="00432860" w:rsidRPr="0031710B" w:rsidRDefault="00432860" w:rsidP="00E940E8">
            <w:pPr>
              <w:rPr>
                <w:rFonts w:cstheme="minorHAnsi"/>
                <w:sz w:val="20"/>
                <w:szCs w:val="20"/>
              </w:rPr>
            </w:pPr>
          </w:p>
          <w:p w14:paraId="2C52CBE5" w14:textId="3F65F544" w:rsidR="009A58B5" w:rsidRPr="0031710B" w:rsidRDefault="00405BD2" w:rsidP="00E940E8">
            <w:pPr>
              <w:rPr>
                <w:rFonts w:cstheme="minorHAnsi"/>
                <w:sz w:val="20"/>
                <w:szCs w:val="20"/>
              </w:rPr>
            </w:pPr>
            <w:r>
              <w:rPr>
                <w:rFonts w:cstheme="minorHAnsi"/>
                <w:sz w:val="20"/>
                <w:szCs w:val="20"/>
              </w:rPr>
              <w:t>Reading - p</w:t>
            </w:r>
            <w:r w:rsidR="0031710B">
              <w:rPr>
                <w:rFonts w:cstheme="minorHAnsi"/>
                <w:sz w:val="20"/>
                <w:szCs w:val="20"/>
              </w:rPr>
              <w:t xml:space="preserve">lease </w:t>
            </w:r>
            <w:r w:rsidR="0011240E" w:rsidRPr="0031710B">
              <w:rPr>
                <w:rFonts w:cstheme="minorHAnsi"/>
                <w:sz w:val="20"/>
                <w:szCs w:val="20"/>
              </w:rPr>
              <w:t>share stories together at least 3 times per week</w:t>
            </w:r>
            <w:r w:rsidR="0031710B">
              <w:rPr>
                <w:rFonts w:cstheme="minorHAnsi"/>
                <w:sz w:val="20"/>
                <w:szCs w:val="20"/>
              </w:rPr>
              <w:t xml:space="preserve">, daily if possible. These can be stories that you read </w:t>
            </w:r>
            <w:r>
              <w:rPr>
                <w:rFonts w:cstheme="minorHAnsi"/>
                <w:sz w:val="20"/>
                <w:szCs w:val="20"/>
              </w:rPr>
              <w:t xml:space="preserve">aloud </w:t>
            </w:r>
            <w:r w:rsidR="0031710B">
              <w:rPr>
                <w:rFonts w:cstheme="minorHAnsi"/>
                <w:sz w:val="20"/>
                <w:szCs w:val="20"/>
              </w:rPr>
              <w:t>to your child at this point, e.g. a bedtime story</w:t>
            </w:r>
            <w:r>
              <w:rPr>
                <w:rFonts w:cstheme="minorHAnsi"/>
                <w:sz w:val="20"/>
                <w:szCs w:val="20"/>
              </w:rPr>
              <w:t>. Talk about the stories that you read and encourage children to join in with repeated refrains and rhymes in the books. Please</w:t>
            </w:r>
            <w:r w:rsidR="0011240E" w:rsidRPr="0031710B">
              <w:rPr>
                <w:rFonts w:cstheme="minorHAnsi"/>
                <w:sz w:val="20"/>
                <w:szCs w:val="20"/>
              </w:rPr>
              <w:t xml:space="preserve"> record in </w:t>
            </w:r>
            <w:r>
              <w:rPr>
                <w:rFonts w:cstheme="minorHAnsi"/>
                <w:sz w:val="20"/>
                <w:szCs w:val="20"/>
              </w:rPr>
              <w:t xml:space="preserve">child’s </w:t>
            </w:r>
            <w:r w:rsidR="0011240E" w:rsidRPr="0031710B">
              <w:rPr>
                <w:rFonts w:cstheme="minorHAnsi"/>
                <w:sz w:val="20"/>
                <w:szCs w:val="20"/>
              </w:rPr>
              <w:t xml:space="preserve">Reading Diary. </w:t>
            </w:r>
          </w:p>
          <w:p w14:paraId="152AEB68" w14:textId="77777777" w:rsidR="00432860" w:rsidRPr="0031710B" w:rsidRDefault="00432860" w:rsidP="00E940E8">
            <w:pPr>
              <w:rPr>
                <w:rFonts w:cstheme="minorHAnsi"/>
                <w:sz w:val="20"/>
                <w:szCs w:val="20"/>
              </w:rPr>
            </w:pPr>
          </w:p>
          <w:p w14:paraId="28C946F6" w14:textId="450B128D" w:rsidR="0011240E" w:rsidRPr="0031710B" w:rsidRDefault="0011240E" w:rsidP="00E940E8">
            <w:pPr>
              <w:rPr>
                <w:rFonts w:cstheme="minorHAnsi"/>
                <w:sz w:val="20"/>
                <w:szCs w:val="20"/>
              </w:rPr>
            </w:pPr>
            <w:r w:rsidRPr="0031710B">
              <w:rPr>
                <w:rFonts w:cstheme="minorHAnsi"/>
                <w:sz w:val="20"/>
                <w:szCs w:val="20"/>
              </w:rPr>
              <w:t>Weekly Home Learnin</w:t>
            </w:r>
            <w:r w:rsidR="00432860" w:rsidRPr="0031710B">
              <w:rPr>
                <w:rFonts w:cstheme="minorHAnsi"/>
                <w:sz w:val="20"/>
                <w:szCs w:val="20"/>
              </w:rPr>
              <w:t xml:space="preserve">g Challenge – </w:t>
            </w:r>
            <w:r w:rsidR="0031710B">
              <w:rPr>
                <w:rFonts w:cstheme="minorHAnsi"/>
                <w:sz w:val="20"/>
                <w:szCs w:val="20"/>
              </w:rPr>
              <w:t>linked to our weeks learning. This will be sent home</w:t>
            </w:r>
            <w:r w:rsidR="00432860" w:rsidRPr="0031710B">
              <w:rPr>
                <w:rFonts w:cstheme="minorHAnsi"/>
                <w:sz w:val="20"/>
                <w:szCs w:val="20"/>
              </w:rPr>
              <w:t xml:space="preserve"> weekly each Tues</w:t>
            </w:r>
            <w:r w:rsidRPr="0031710B">
              <w:rPr>
                <w:rFonts w:cstheme="minorHAnsi"/>
                <w:sz w:val="20"/>
                <w:szCs w:val="20"/>
              </w:rPr>
              <w:t xml:space="preserve">day, </w:t>
            </w:r>
            <w:r w:rsidR="0031710B">
              <w:rPr>
                <w:rFonts w:cstheme="minorHAnsi"/>
                <w:sz w:val="20"/>
                <w:szCs w:val="20"/>
              </w:rPr>
              <w:t xml:space="preserve">and will be </w:t>
            </w:r>
            <w:r w:rsidRPr="0031710B">
              <w:rPr>
                <w:rFonts w:cstheme="minorHAnsi"/>
                <w:sz w:val="20"/>
                <w:szCs w:val="20"/>
              </w:rPr>
              <w:t xml:space="preserve">due in the following Monday. </w:t>
            </w:r>
            <w:r w:rsidR="0031710B">
              <w:rPr>
                <w:rFonts w:cstheme="minorHAnsi"/>
                <w:sz w:val="20"/>
                <w:szCs w:val="20"/>
              </w:rPr>
              <w:t>Homework in Foundation is optional, but encouraged. We have designed these tasks to enable your home discussions to give your child a head start of the topics an</w:t>
            </w:r>
            <w:bookmarkStart w:id="0" w:name="_GoBack"/>
            <w:bookmarkEnd w:id="0"/>
            <w:r w:rsidR="0031710B">
              <w:rPr>
                <w:rFonts w:cstheme="minorHAnsi"/>
                <w:sz w:val="20"/>
                <w:szCs w:val="20"/>
              </w:rPr>
              <w:t xml:space="preserve">d curriculum we will be covering in class. This can make children more confident to speak about and join in with the tasks in school, which in turn means they will gain more from the learning tasks. </w:t>
            </w:r>
          </w:p>
          <w:p w14:paraId="70637C84" w14:textId="3AD56D27" w:rsidR="00432860" w:rsidRPr="0031710B" w:rsidRDefault="00432860" w:rsidP="00E940E8">
            <w:pPr>
              <w:rPr>
                <w:rFonts w:cstheme="minorHAnsi"/>
                <w:sz w:val="20"/>
                <w:szCs w:val="20"/>
              </w:rPr>
            </w:pPr>
          </w:p>
        </w:tc>
      </w:tr>
    </w:tbl>
    <w:p w14:paraId="35310AAA" w14:textId="3C57CBD0" w:rsidR="00B83823" w:rsidRPr="0031710B" w:rsidRDefault="00B83823">
      <w:pPr>
        <w:rPr>
          <w:sz w:val="20"/>
          <w:szCs w:val="20"/>
        </w:rPr>
      </w:pPr>
    </w:p>
    <w:sectPr w:rsidR="00B83823" w:rsidRPr="0031710B" w:rsidSect="0014032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sby CF Light">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auto"/>
    <w:pitch w:val="default"/>
  </w:font>
  <w:font w:name="Sassoon Infant Std">
    <w:altName w:val="Malgun Gothic"/>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EA43B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D51CB"/>
    <w:multiLevelType w:val="hybridMultilevel"/>
    <w:tmpl w:val="2BC2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F6115"/>
    <w:multiLevelType w:val="hybridMultilevel"/>
    <w:tmpl w:val="65EEB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DF1838"/>
    <w:multiLevelType w:val="hybridMultilevel"/>
    <w:tmpl w:val="E414724E"/>
    <w:lvl w:ilvl="0" w:tplc="918634B2">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52A18"/>
    <w:multiLevelType w:val="hybridMultilevel"/>
    <w:tmpl w:val="0E821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31DEA"/>
    <w:multiLevelType w:val="hybridMultilevel"/>
    <w:tmpl w:val="A4CA729A"/>
    <w:lvl w:ilvl="0" w:tplc="08090001">
      <w:start w:val="1"/>
      <w:numFmt w:val="bullet"/>
      <w:lvlText w:val=""/>
      <w:lvlJc w:val="left"/>
      <w:pPr>
        <w:ind w:left="36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E5066"/>
    <w:multiLevelType w:val="hybridMultilevel"/>
    <w:tmpl w:val="0670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4D32FA"/>
    <w:multiLevelType w:val="hybridMultilevel"/>
    <w:tmpl w:val="D786E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5D0C0E"/>
    <w:multiLevelType w:val="hybridMultilevel"/>
    <w:tmpl w:val="EA24F14A"/>
    <w:lvl w:ilvl="0" w:tplc="480C69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81193"/>
    <w:multiLevelType w:val="multilevel"/>
    <w:tmpl w:val="D6BC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1C4367"/>
    <w:multiLevelType w:val="hybridMultilevel"/>
    <w:tmpl w:val="0A8E2598"/>
    <w:lvl w:ilvl="0" w:tplc="08090001">
      <w:start w:val="1"/>
      <w:numFmt w:val="bullet"/>
      <w:lvlText w:val=""/>
      <w:lvlJc w:val="left"/>
      <w:pPr>
        <w:ind w:left="720" w:hanging="360"/>
      </w:pPr>
      <w:rPr>
        <w:rFonts w:ascii="Symbol" w:hAnsi="Symbol" w:hint="default"/>
        <w:color w:val="7B7B7B"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F4E46"/>
    <w:multiLevelType w:val="hybridMultilevel"/>
    <w:tmpl w:val="1BCCEBEE"/>
    <w:lvl w:ilvl="0" w:tplc="918634B2">
      <w:start w:val="1"/>
      <w:numFmt w:val="bullet"/>
      <w:lvlText w:val=""/>
      <w:lvlJc w:val="left"/>
      <w:pPr>
        <w:ind w:left="36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82C2D"/>
    <w:multiLevelType w:val="hybridMultilevel"/>
    <w:tmpl w:val="15720572"/>
    <w:lvl w:ilvl="0" w:tplc="EDC07D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B452A1E"/>
    <w:multiLevelType w:val="hybridMultilevel"/>
    <w:tmpl w:val="D2F6A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C01A5"/>
    <w:multiLevelType w:val="hybridMultilevel"/>
    <w:tmpl w:val="7E3E8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A62EC0"/>
    <w:multiLevelType w:val="hybridMultilevel"/>
    <w:tmpl w:val="651090BE"/>
    <w:lvl w:ilvl="0" w:tplc="918634B2">
      <w:start w:val="1"/>
      <w:numFmt w:val="bullet"/>
      <w:lvlText w:val=""/>
      <w:lvlJc w:val="left"/>
      <w:pPr>
        <w:ind w:left="720" w:hanging="360"/>
      </w:pPr>
      <w:rPr>
        <w:rFonts w:ascii="Symbol" w:hAnsi="Symbol" w:hint="default"/>
        <w:color w:val="A5A5A5" w:themeColor="accent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29281E"/>
    <w:multiLevelType w:val="hybridMultilevel"/>
    <w:tmpl w:val="14F65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42739A"/>
    <w:multiLevelType w:val="hybridMultilevel"/>
    <w:tmpl w:val="4F9CAD44"/>
    <w:lvl w:ilvl="0" w:tplc="918634B2">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A54DE0"/>
    <w:multiLevelType w:val="hybridMultilevel"/>
    <w:tmpl w:val="C0D2E8D8"/>
    <w:lvl w:ilvl="0" w:tplc="480C69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C2701"/>
    <w:multiLevelType w:val="hybridMultilevel"/>
    <w:tmpl w:val="1B423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1"/>
  </w:num>
  <w:num w:numId="4">
    <w:abstractNumId w:val="5"/>
  </w:num>
  <w:num w:numId="5">
    <w:abstractNumId w:val="15"/>
  </w:num>
  <w:num w:numId="6">
    <w:abstractNumId w:val="17"/>
  </w:num>
  <w:num w:numId="7">
    <w:abstractNumId w:val="1"/>
  </w:num>
  <w:num w:numId="8">
    <w:abstractNumId w:val="19"/>
  </w:num>
  <w:num w:numId="9">
    <w:abstractNumId w:val="13"/>
  </w:num>
  <w:num w:numId="10">
    <w:abstractNumId w:val="4"/>
  </w:num>
  <w:num w:numId="11">
    <w:abstractNumId w:val="12"/>
  </w:num>
  <w:num w:numId="12">
    <w:abstractNumId w:val="8"/>
  </w:num>
  <w:num w:numId="13">
    <w:abstractNumId w:val="3"/>
  </w:num>
  <w:num w:numId="14">
    <w:abstractNumId w:val="18"/>
  </w:num>
  <w:num w:numId="15">
    <w:abstractNumId w:val="14"/>
  </w:num>
  <w:num w:numId="16">
    <w:abstractNumId w:val="6"/>
  </w:num>
  <w:num w:numId="17">
    <w:abstractNumId w:val="16"/>
  </w:num>
  <w:num w:numId="18">
    <w:abstractNumId w:val="9"/>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26"/>
    <w:rsid w:val="00023A2D"/>
    <w:rsid w:val="00077918"/>
    <w:rsid w:val="00096A00"/>
    <w:rsid w:val="000D022D"/>
    <w:rsid w:val="000E4D0D"/>
    <w:rsid w:val="0011240E"/>
    <w:rsid w:val="00113C36"/>
    <w:rsid w:val="00116E65"/>
    <w:rsid w:val="00140326"/>
    <w:rsid w:val="001B3A64"/>
    <w:rsid w:val="001C70B7"/>
    <w:rsid w:val="002202AC"/>
    <w:rsid w:val="00262705"/>
    <w:rsid w:val="00271A1A"/>
    <w:rsid w:val="002B3310"/>
    <w:rsid w:val="002B789B"/>
    <w:rsid w:val="0031710B"/>
    <w:rsid w:val="00321EDA"/>
    <w:rsid w:val="00365B56"/>
    <w:rsid w:val="0039274D"/>
    <w:rsid w:val="003A30C6"/>
    <w:rsid w:val="003C3C0F"/>
    <w:rsid w:val="003C73DA"/>
    <w:rsid w:val="003E0958"/>
    <w:rsid w:val="00400717"/>
    <w:rsid w:val="00405BD2"/>
    <w:rsid w:val="00432860"/>
    <w:rsid w:val="00453403"/>
    <w:rsid w:val="004A305A"/>
    <w:rsid w:val="004E0D00"/>
    <w:rsid w:val="00503A06"/>
    <w:rsid w:val="0051509F"/>
    <w:rsid w:val="005234DD"/>
    <w:rsid w:val="00525775"/>
    <w:rsid w:val="005661B0"/>
    <w:rsid w:val="0057675F"/>
    <w:rsid w:val="00582A34"/>
    <w:rsid w:val="005D093F"/>
    <w:rsid w:val="005E7349"/>
    <w:rsid w:val="00612CF1"/>
    <w:rsid w:val="00643EC3"/>
    <w:rsid w:val="006477BE"/>
    <w:rsid w:val="006C00AC"/>
    <w:rsid w:val="006C0EFA"/>
    <w:rsid w:val="006F3996"/>
    <w:rsid w:val="007166BD"/>
    <w:rsid w:val="007272A6"/>
    <w:rsid w:val="00751ED9"/>
    <w:rsid w:val="00756F5F"/>
    <w:rsid w:val="0076383C"/>
    <w:rsid w:val="007B7312"/>
    <w:rsid w:val="007F6946"/>
    <w:rsid w:val="008013C7"/>
    <w:rsid w:val="00881FB2"/>
    <w:rsid w:val="008A0A13"/>
    <w:rsid w:val="008C1B95"/>
    <w:rsid w:val="008C22B4"/>
    <w:rsid w:val="008E5037"/>
    <w:rsid w:val="00911DB0"/>
    <w:rsid w:val="009737A8"/>
    <w:rsid w:val="009A58B5"/>
    <w:rsid w:val="009C44F1"/>
    <w:rsid w:val="00A11DA1"/>
    <w:rsid w:val="00A3433B"/>
    <w:rsid w:val="00A55762"/>
    <w:rsid w:val="00A710E7"/>
    <w:rsid w:val="00AA173E"/>
    <w:rsid w:val="00AB6BB7"/>
    <w:rsid w:val="00AC1ECC"/>
    <w:rsid w:val="00B4098A"/>
    <w:rsid w:val="00B66A42"/>
    <w:rsid w:val="00B83823"/>
    <w:rsid w:val="00B93B52"/>
    <w:rsid w:val="00BB453C"/>
    <w:rsid w:val="00BB7B10"/>
    <w:rsid w:val="00BE1717"/>
    <w:rsid w:val="00C547A3"/>
    <w:rsid w:val="00C9411B"/>
    <w:rsid w:val="00CA0BB1"/>
    <w:rsid w:val="00CA10C8"/>
    <w:rsid w:val="00CE7E66"/>
    <w:rsid w:val="00D11DCA"/>
    <w:rsid w:val="00D20AB6"/>
    <w:rsid w:val="00D76DE7"/>
    <w:rsid w:val="00DA5EBF"/>
    <w:rsid w:val="00DA6523"/>
    <w:rsid w:val="00DE1501"/>
    <w:rsid w:val="00E235D6"/>
    <w:rsid w:val="00E33B41"/>
    <w:rsid w:val="00E940E8"/>
    <w:rsid w:val="00EB5484"/>
    <w:rsid w:val="00F66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8B23"/>
  <w15:chartTrackingRefBased/>
  <w15:docId w15:val="{E231608E-EC19-4F84-AD9E-642B877D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0326"/>
    <w:pPr>
      <w:spacing w:after="0" w:line="240" w:lineRule="auto"/>
    </w:pPr>
    <w:rPr>
      <w:rFonts w:ascii="Calibri" w:eastAsia="Calibri" w:hAnsi="Calibri" w:cs="Times New Roman"/>
    </w:rPr>
  </w:style>
  <w:style w:type="paragraph" w:styleId="ListParagraph">
    <w:name w:val="List Paragraph"/>
    <w:basedOn w:val="Normal"/>
    <w:uiPriority w:val="34"/>
    <w:qFormat/>
    <w:rsid w:val="007B7312"/>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B7312"/>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7B7312"/>
    <w:rPr>
      <w:rFonts w:ascii="Tahoma" w:eastAsia="Times New Roman" w:hAnsi="Tahoma" w:cs="Tahoma"/>
      <w:sz w:val="16"/>
      <w:szCs w:val="16"/>
      <w:lang w:eastAsia="en-GB"/>
    </w:rPr>
  </w:style>
  <w:style w:type="paragraph" w:styleId="ListBullet">
    <w:name w:val="List Bullet"/>
    <w:basedOn w:val="Normal"/>
    <w:rsid w:val="00023A2D"/>
    <w:pPr>
      <w:numPr>
        <w:numId w:val="2"/>
      </w:num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643EC3"/>
    <w:pPr>
      <w:autoSpaceDE w:val="0"/>
      <w:autoSpaceDN w:val="0"/>
      <w:adjustRightInd w:val="0"/>
      <w:spacing w:after="0" w:line="240" w:lineRule="auto"/>
    </w:pPr>
    <w:rPr>
      <w:rFonts w:ascii="Visby CF Light" w:hAnsi="Visby CF Light" w:cs="Visby CF Light"/>
      <w:color w:val="000000"/>
      <w:sz w:val="24"/>
      <w:szCs w:val="24"/>
    </w:rPr>
  </w:style>
  <w:style w:type="character" w:customStyle="1" w:styleId="A15">
    <w:name w:val="A15"/>
    <w:uiPriority w:val="99"/>
    <w:rsid w:val="00643EC3"/>
    <w:rPr>
      <w:rFonts w:cs="Visby CF Light"/>
      <w:color w:val="000000"/>
      <w:sz w:val="22"/>
      <w:szCs w:val="22"/>
    </w:rPr>
  </w:style>
  <w:style w:type="paragraph" w:styleId="Header">
    <w:name w:val="header"/>
    <w:basedOn w:val="Normal"/>
    <w:link w:val="HeaderChar"/>
    <w:uiPriority w:val="99"/>
    <w:unhideWhenUsed/>
    <w:rsid w:val="007166BD"/>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7166BD"/>
    <w:rPr>
      <w:sz w:val="24"/>
      <w:szCs w:val="24"/>
    </w:rPr>
  </w:style>
  <w:style w:type="paragraph" w:styleId="Subtitle">
    <w:name w:val="Subtitle"/>
    <w:basedOn w:val="Normal"/>
    <w:next w:val="Normal"/>
    <w:link w:val="SubtitleChar"/>
    <w:rsid w:val="005234DD"/>
    <w:pPr>
      <w:keepNext/>
      <w:keepLines/>
      <w:spacing w:before="360" w:after="80" w:line="276" w:lineRule="auto"/>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5234DD"/>
    <w:rPr>
      <w:rFonts w:ascii="Georgia" w:eastAsia="Georgia" w:hAnsi="Georgia" w:cs="Georgia"/>
      <w:i/>
      <w:color w:val="66666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67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3</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CatherineC</dc:creator>
  <cp:keywords/>
  <dc:description/>
  <cp:lastModifiedBy>Mrs Hackwood</cp:lastModifiedBy>
  <cp:revision>9</cp:revision>
  <dcterms:created xsi:type="dcterms:W3CDTF">2022-09-01T09:49:00Z</dcterms:created>
  <dcterms:modified xsi:type="dcterms:W3CDTF">2022-09-04T14:30:00Z</dcterms:modified>
</cp:coreProperties>
</file>